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bin" ContentType="application/vnd.openxmlformats-officedocument.oleObject"/>
  <Override PartName="/word/diagrams/quickStyle1.xml" ContentType="application/vnd.openxmlformats-officedocument.drawingml.diagramStyle+xml"/>
  <Override PartName="/word/diagrams/quickStyle2.xml" ContentType="application/vnd.openxmlformats-officedocument.drawingml.diagramStyle+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iagrams/colors2.xml" ContentType="application/vnd.openxmlformats-officedocument.drawingml.diagramColors+xml"/>
  <Default Extension="jpeg" ContentType="image/jpeg"/>
  <Override PartName="/word/comments.xml" ContentType="application/vnd.openxmlformats-officedocument.wordprocessingml.comments+xml"/>
  <Override PartName="/word/diagrams/colors1.xml" ContentType="application/vnd.openxmlformats-officedocument.drawingml.diagramColor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diagrams/drawing1.xml" ContentType="application/vnd.ms-office.drawingml.diagramDrawing+xml"/>
  <Override PartName="/word/diagrams/drawing2.xml" ContentType="application/vnd.ms-office.drawingml.diagramDrawing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2F2" w:rsidRDefault="00D52C5E" w:rsidP="0009393D">
      <w:pPr>
        <w:spacing w:after="0"/>
      </w:pPr>
      <w:r w:rsidRPr="00D52C5E">
        <w:rPr>
          <w:noProof/>
          <w:lang w:val="da-DK" w:eastAsia="da-DK"/>
        </w:rPr>
      </w:r>
      <w:r w:rsidRPr="00D52C5E">
        <w:rPr>
          <w:noProof/>
          <w:lang w:val="da-DK" w:eastAsia="da-DK"/>
        </w:rPr>
        <w:pict>
          <v:rect id="Rectangle 9" o:spid="_x0000_s1030" style="width:195.25pt;height:271.15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" stroked="f">
            <v:fill color2="#eeece1" rotate="t" focus="50%" type="gradient"/>
            <v:textbox>
              <w:txbxContent>
                <w:p w:rsidR="009F0B87" w:rsidRPr="00C77DFE" w:rsidRDefault="00C3305C" w:rsidP="00C77DFE">
                  <w:pPr>
                    <w:shd w:val="clear" w:color="auto" w:fill="DDD9C3"/>
                    <w:spacing w:after="0" w:line="276" w:lineRule="auto"/>
                    <w:rPr>
                      <w:rFonts w:ascii="Calibri" w:hAnsi="Calibri" w:cs="Calibri"/>
                      <w:b/>
                      <w:color w:val="17365D"/>
                      <w:sz w:val="20"/>
                    </w:rPr>
                  </w:pPr>
                  <w:r>
                    <w:rPr>
                      <w:rFonts w:ascii="Calibri" w:hAnsi="Calibri" w:cs="Calibri"/>
                      <w:b/>
                      <w:color w:val="17365D"/>
                      <w:sz w:val="20"/>
                    </w:rPr>
                    <w:t>Projektethartilformål at skabehåndgribeligeresultater</w:t>
                  </w:r>
                  <w:r w:rsidR="009F0B87" w:rsidRPr="00C77DFE">
                    <w:rPr>
                      <w:rFonts w:ascii="Calibri" w:hAnsi="Calibri" w:cs="Calibri"/>
                      <w:b/>
                      <w:color w:val="17365D"/>
                      <w:sz w:val="20"/>
                    </w:rPr>
                    <w:t>: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703B03" w:rsidRPr="00C77DFE" w:rsidRDefault="00703B03" w:rsidP="00AE3816">
                  <w:pPr>
                    <w:spacing w:after="0" w:line="180" w:lineRule="auto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703B03" w:rsidRPr="00C77DFE" w:rsidRDefault="00703B03" w:rsidP="00AE3816">
                  <w:pPr>
                    <w:spacing w:after="0" w:line="180" w:lineRule="auto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9F0B87" w:rsidRPr="00C77DFE" w:rsidRDefault="00C3305C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En nyog innovative europæisk model for at udvikelrollemodel</w:t>
                  </w:r>
                  <w:r w:rsidR="006078FA">
                    <w:rPr>
                      <w:rFonts w:ascii="Calibri" w:hAnsi="Calibri" w:cs="Calibri"/>
                      <w:sz w:val="20"/>
                    </w:rPr>
                    <w:t>l</w:t>
                  </w:r>
                  <w:r>
                    <w:rPr>
                      <w:rFonts w:ascii="Calibri" w:hAnsi="Calibri" w:cs="Calibri"/>
                      <w:sz w:val="20"/>
                    </w:rPr>
                    <w:t>er, der kanfremmeogstøttekultureltkompetentogmedmenneskeligplejeogbehandling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ind w:left="360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AE3816" w:rsidRPr="00C77DFE" w:rsidRDefault="00C3305C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Et praksisbaseretuddannelsesprogram for ledere I kultureltkompetent of medmenneskeligtlederskab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ind w:left="360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9F0B87" w:rsidRPr="00C77DFE" w:rsidRDefault="009F0B87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 w:rsidRPr="00C77DFE">
                    <w:rPr>
                      <w:rFonts w:ascii="Calibri" w:hAnsi="Calibri" w:cs="Calibri"/>
                      <w:sz w:val="20"/>
                    </w:rPr>
                    <w:t>L</w:t>
                  </w:r>
                  <w:r w:rsidR="00C3305C">
                    <w:rPr>
                      <w:rFonts w:ascii="Calibri" w:hAnsi="Calibri" w:cs="Calibri"/>
                      <w:sz w:val="20"/>
                    </w:rPr>
                    <w:t>æringsredskabertilledereinden for sundhedinden for kultureltkompetentogmedmenneskeligplejeogbehandling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ind w:left="360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9F0B87" w:rsidRPr="00C77DFE" w:rsidRDefault="00C3305C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Et valideretmåleinstrumenttilselvevalueringafafkultureltkompetentogmedmenneskeligtplejeogbehandling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ind w:left="360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AE3816" w:rsidRPr="00C77DFE" w:rsidRDefault="00C3305C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Online uddannelsesogtræningsplatform</w:t>
                  </w:r>
                </w:p>
                <w:p w:rsidR="00AE3816" w:rsidRPr="00C77DFE" w:rsidRDefault="00AE3816" w:rsidP="00AE3816">
                  <w:pPr>
                    <w:spacing w:after="0" w:line="180" w:lineRule="auto"/>
                    <w:ind w:left="360"/>
                    <w:rPr>
                      <w:rFonts w:ascii="Calibri" w:hAnsi="Calibri" w:cs="Calibri"/>
                      <w:sz w:val="8"/>
                      <w:szCs w:val="8"/>
                    </w:rPr>
                  </w:pPr>
                </w:p>
                <w:p w:rsidR="009F0B87" w:rsidRPr="00C77DFE" w:rsidRDefault="0039752B" w:rsidP="00AE3816">
                  <w:pPr>
                    <w:numPr>
                      <w:ilvl w:val="0"/>
                      <w:numId w:val="12"/>
                    </w:numPr>
                    <w:spacing w:after="0" w:line="180" w:lineRule="auto"/>
                    <w:rPr>
                      <w:rFonts w:ascii="Calibri" w:hAnsi="Calibri" w:cs="Calibri"/>
                      <w:sz w:val="20"/>
                    </w:rPr>
                  </w:pPr>
                  <w:r>
                    <w:rPr>
                      <w:rFonts w:ascii="Calibri" w:hAnsi="Calibri" w:cs="Calibri"/>
                      <w:sz w:val="20"/>
                    </w:rPr>
                    <w:t>Netværktiludvekslingafideerog god praksis</w:t>
                  </w:r>
                  <w:r w:rsidR="009F0B87" w:rsidRPr="00C77DFE">
                    <w:rPr>
                      <w:rFonts w:ascii="Calibri" w:hAnsi="Calibri" w:cs="Calibri"/>
                      <w:sz w:val="20"/>
                    </w:rPr>
                    <w:t xml:space="preserve">. </w:t>
                  </w:r>
                </w:p>
                <w:p w:rsidR="009F0B87" w:rsidRPr="00C77DFE" w:rsidRDefault="009F0B87" w:rsidP="00AE3816">
                  <w:pPr>
                    <w:spacing w:after="0" w:line="240" w:lineRule="auto"/>
                    <w:rPr>
                      <w:rFonts w:ascii="Calibri" w:hAnsi="Calibri" w:cs="Calibri"/>
                      <w:sz w:val="20"/>
                    </w:rPr>
                  </w:pPr>
                </w:p>
              </w:txbxContent>
            </v:textbox>
            <w10:wrap type="none"/>
            <w10:anchorlock/>
          </v:rect>
        </w:pict>
      </w:r>
    </w:p>
    <w:p w:rsidR="00495696" w:rsidRDefault="00495696" w:rsidP="0009393D">
      <w:pPr>
        <w:spacing w:after="0"/>
      </w:pPr>
    </w:p>
    <w:tbl>
      <w:tblPr>
        <w:tblW w:w="0" w:type="auto"/>
        <w:tblBorders>
          <w:top w:val="single" w:sz="8" w:space="0" w:color="F79646"/>
          <w:bottom w:val="single" w:sz="8" w:space="0" w:color="F79646"/>
        </w:tblBorders>
        <w:tblLook w:val="04A0"/>
      </w:tblPr>
      <w:tblGrid>
        <w:gridCol w:w="4017"/>
      </w:tblGrid>
      <w:tr w:rsidR="00AE3816" w:rsidTr="00C77DFE">
        <w:tc>
          <w:tcPr>
            <w:tcW w:w="4017" w:type="dxa"/>
            <w:tcBorders>
              <w:top w:val="single" w:sz="8" w:space="0" w:color="F79646"/>
              <w:left w:val="nil"/>
              <w:bottom w:val="single" w:sz="8" w:space="0" w:color="F79646"/>
              <w:right w:val="nil"/>
            </w:tcBorders>
          </w:tcPr>
          <w:p w:rsidR="00703B03" w:rsidRPr="00C77DFE" w:rsidRDefault="00703B03" w:rsidP="00C77DFE">
            <w:pPr>
              <w:spacing w:after="0"/>
              <w:jc w:val="center"/>
              <w:rPr>
                <w:b/>
                <w:bCs/>
                <w:color w:val="E36C0A"/>
              </w:rPr>
            </w:pPr>
          </w:p>
          <w:p w:rsidR="00AE3816" w:rsidRPr="00C77DFE" w:rsidRDefault="00383122" w:rsidP="00C77DFE">
            <w:pPr>
              <w:spacing w:after="0"/>
              <w:jc w:val="center"/>
              <w:rPr>
                <w:b/>
                <w:bCs/>
                <w:color w:val="E36C0A"/>
                <w:sz w:val="28"/>
                <w:szCs w:val="28"/>
              </w:rPr>
            </w:pPr>
            <w:r w:rsidRPr="00C77DFE">
              <w:rPr>
                <w:b/>
                <w:bCs/>
                <w:color w:val="E36C0A"/>
                <w:sz w:val="28"/>
                <w:szCs w:val="28"/>
              </w:rPr>
              <w:t>PAR</w:t>
            </w:r>
            <w:r w:rsidR="007E2334" w:rsidRPr="00C77DFE">
              <w:rPr>
                <w:b/>
                <w:bCs/>
                <w:color w:val="E36C0A"/>
                <w:sz w:val="28"/>
                <w:szCs w:val="28"/>
              </w:rPr>
              <w:t>T</w:t>
            </w:r>
            <w:r w:rsidRPr="00C77DFE">
              <w:rPr>
                <w:b/>
                <w:bCs/>
                <w:color w:val="E36C0A"/>
                <w:sz w:val="28"/>
                <w:szCs w:val="28"/>
              </w:rPr>
              <w:t>NER</w:t>
            </w:r>
            <w:r w:rsidR="00C3305C">
              <w:rPr>
                <w:b/>
                <w:bCs/>
                <w:color w:val="E36C0A"/>
                <w:sz w:val="28"/>
                <w:szCs w:val="28"/>
              </w:rPr>
              <w:t>E</w:t>
            </w:r>
          </w:p>
          <w:p w:rsidR="00703B03" w:rsidRPr="00C77DFE" w:rsidRDefault="00703B03" w:rsidP="00C77DFE">
            <w:pPr>
              <w:spacing w:after="0"/>
              <w:jc w:val="center"/>
              <w:rPr>
                <w:b/>
                <w:bCs/>
                <w:color w:val="E36C0A"/>
              </w:rPr>
            </w:pPr>
          </w:p>
        </w:tc>
      </w:tr>
      <w:tr w:rsidR="00AE3816" w:rsidRPr="00C77DFE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AE3816" w:rsidRPr="00C77DFE" w:rsidRDefault="00AE381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AE3816" w:rsidTr="00C77DFE">
        <w:tc>
          <w:tcPr>
            <w:tcW w:w="4017" w:type="dxa"/>
          </w:tcPr>
          <w:p w:rsidR="00AE3816" w:rsidRPr="00C77DFE" w:rsidRDefault="00383122" w:rsidP="00C77DFE">
            <w:pPr>
              <w:spacing w:after="0"/>
              <w:jc w:val="both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</w:rPr>
              <w:t>Middlesex University London,     UNITED KINGDOM</w:t>
            </w:r>
          </w:p>
        </w:tc>
      </w:tr>
      <w:tr w:rsidR="00AE381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AE3816" w:rsidRPr="00C77DFE" w:rsidRDefault="00AE381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AE3816" w:rsidTr="00C77DFE">
        <w:tc>
          <w:tcPr>
            <w:tcW w:w="4017" w:type="dxa"/>
          </w:tcPr>
          <w:p w:rsidR="00AE3816" w:rsidRPr="00C77DFE" w:rsidRDefault="00383122" w:rsidP="00C77DFE">
            <w:pPr>
              <w:spacing w:after="0"/>
              <w:jc w:val="both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</w:rPr>
              <w:t>EDUNET Organization ,     ROMANIA</w:t>
            </w:r>
          </w:p>
        </w:tc>
      </w:tr>
      <w:tr w:rsidR="00AE381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AE3816" w:rsidRPr="00C77DFE" w:rsidRDefault="00AE381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AE3816" w:rsidTr="00C77DFE">
        <w:tc>
          <w:tcPr>
            <w:tcW w:w="4017" w:type="dxa"/>
          </w:tcPr>
          <w:p w:rsidR="00AE3816" w:rsidRPr="00C77DFE" w:rsidRDefault="00383122" w:rsidP="00C77DFE">
            <w:pPr>
              <w:spacing w:after="0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</w:rPr>
              <w:t>Cyprus University of Technology,   CYPRUS</w:t>
            </w:r>
          </w:p>
        </w:tc>
      </w:tr>
      <w:tr w:rsidR="0049569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495696" w:rsidRPr="00C77DFE" w:rsidRDefault="0049569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495696" w:rsidTr="00C77DFE">
        <w:tc>
          <w:tcPr>
            <w:tcW w:w="4017" w:type="dxa"/>
          </w:tcPr>
          <w:p w:rsidR="00495696" w:rsidRPr="00C77DFE" w:rsidRDefault="00383122" w:rsidP="00C77DFE">
            <w:pPr>
              <w:spacing w:after="0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  <w:lang w:val="it-IT"/>
              </w:rPr>
              <w:t>Azienda Ospedaliera Universitaria Senese,  ITALY</w:t>
            </w:r>
          </w:p>
        </w:tc>
      </w:tr>
      <w:tr w:rsidR="0049569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495696" w:rsidRPr="00C77DFE" w:rsidRDefault="0049569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495696" w:rsidTr="00C77DFE">
        <w:tc>
          <w:tcPr>
            <w:tcW w:w="4017" w:type="dxa"/>
          </w:tcPr>
          <w:p w:rsidR="00495696" w:rsidRPr="00C77DFE" w:rsidRDefault="00703B03" w:rsidP="00C77DFE">
            <w:pPr>
              <w:spacing w:after="0" w:line="100" w:lineRule="atLeast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</w:rPr>
              <w:t>University College Lillebaelt,  DENMARK</w:t>
            </w:r>
          </w:p>
        </w:tc>
      </w:tr>
      <w:tr w:rsidR="0049569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495696" w:rsidRPr="00C77DFE" w:rsidRDefault="0049569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495696" w:rsidTr="00C77DFE">
        <w:tc>
          <w:tcPr>
            <w:tcW w:w="4017" w:type="dxa"/>
          </w:tcPr>
          <w:p w:rsidR="00495696" w:rsidRPr="00C77DFE" w:rsidRDefault="00703B03" w:rsidP="00C77DFE">
            <w:pPr>
              <w:spacing w:after="0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  <w:lang w:val="en-GB"/>
              </w:rPr>
              <w:t>Polibienestar Research Institute, University of Valencia, SPAIN</w:t>
            </w:r>
          </w:p>
        </w:tc>
      </w:tr>
      <w:tr w:rsidR="00495696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495696" w:rsidRPr="00C77DFE" w:rsidRDefault="00495696" w:rsidP="00C77DFE">
            <w:pPr>
              <w:spacing w:after="0"/>
              <w:rPr>
                <w:b/>
                <w:bCs/>
                <w:color w:val="943634"/>
              </w:rPr>
            </w:pPr>
          </w:p>
        </w:tc>
      </w:tr>
      <w:tr w:rsidR="00495696" w:rsidTr="00C77DFE">
        <w:tc>
          <w:tcPr>
            <w:tcW w:w="4017" w:type="dxa"/>
          </w:tcPr>
          <w:p w:rsidR="00495696" w:rsidRPr="00C77DFE" w:rsidRDefault="00383122" w:rsidP="00C77DFE">
            <w:pPr>
              <w:spacing w:after="0" w:line="100" w:lineRule="atLeast"/>
              <w:rPr>
                <w:b/>
                <w:bCs/>
                <w:color w:val="943634"/>
              </w:rPr>
            </w:pPr>
            <w:r w:rsidRPr="00C77DFE">
              <w:rPr>
                <w:b/>
                <w:bCs/>
                <w:color w:val="943634"/>
                <w:sz w:val="16"/>
                <w:szCs w:val="16"/>
              </w:rPr>
              <w:t>Marmara University Pendik Research and Training Hospital , TURKEY</w:t>
            </w:r>
          </w:p>
        </w:tc>
      </w:tr>
      <w:tr w:rsidR="00383122" w:rsidTr="00C77DFE">
        <w:tc>
          <w:tcPr>
            <w:tcW w:w="4017" w:type="dxa"/>
            <w:tcBorders>
              <w:left w:val="nil"/>
              <w:right w:val="nil"/>
            </w:tcBorders>
            <w:shd w:val="clear" w:color="auto" w:fill="FDE4D0"/>
          </w:tcPr>
          <w:p w:rsidR="00383122" w:rsidRPr="00C77DFE" w:rsidRDefault="00383122" w:rsidP="00C77DFE">
            <w:pPr>
              <w:spacing w:after="0"/>
              <w:rPr>
                <w:b/>
                <w:bCs/>
                <w:color w:val="E36C0A"/>
              </w:rPr>
            </w:pPr>
          </w:p>
        </w:tc>
      </w:tr>
    </w:tbl>
    <w:p w:rsidR="007E2334" w:rsidRDefault="007E2334" w:rsidP="005A5348">
      <w:pPr>
        <w:pStyle w:val="ListNumber"/>
        <w:pBdr>
          <w:bottom w:val="single" w:sz="12" w:space="1" w:color="auto"/>
        </w:pBdr>
        <w:spacing w:after="0"/>
        <w:rPr>
          <w:noProof/>
        </w:rPr>
      </w:pPr>
    </w:p>
    <w:p w:rsidR="007B02F2" w:rsidRDefault="006078FA" w:rsidP="005C5A35">
      <w:pPr>
        <w:pStyle w:val="ListNumber"/>
        <w:pBdr>
          <w:bottom w:val="single" w:sz="12" w:space="1" w:color="auto"/>
        </w:pBdr>
        <w:spacing w:after="0"/>
      </w:pPr>
      <w:r w:rsidRPr="00A02661">
        <w:rPr>
          <w:noProof/>
        </w:rPr>
        <w:lastRenderedPageBreak/>
        <w:drawing>
          <wp:inline distT="0" distB="0" distL="0" distR="0">
            <wp:extent cx="363855" cy="203200"/>
            <wp:effectExtent l="0" t="0" r="0" b="0"/>
            <wp:docPr id="2" name="Picture 6" descr="g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b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855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04800" cy="203200"/>
            <wp:effectExtent l="0" t="0" r="0" b="0"/>
            <wp:docPr id="3" name="Picture 1" descr="Flag of Roma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lag of Roman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30200" cy="203200"/>
            <wp:effectExtent l="0" t="0" r="0" b="0"/>
            <wp:docPr id="4" name="Picture 11" descr="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y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04800" cy="203200"/>
            <wp:effectExtent l="0" t="0" r="0" b="0"/>
            <wp:docPr id="5" name="Picture 10" descr="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t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21945" cy="211455"/>
            <wp:effectExtent l="0" t="0" r="8255" b="0"/>
            <wp:docPr id="6" name="Picture 7" descr="t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r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287655" cy="211455"/>
            <wp:effectExtent l="0" t="0" r="0" b="0"/>
            <wp:docPr id="7" name="Picture 2" descr="d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1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04800" cy="203200"/>
            <wp:effectExtent l="0" t="0" r="0" b="0"/>
            <wp:docPr id="8" name="Picture 5" descr="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s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02F2" w:rsidRDefault="006078FA" w:rsidP="007E3A47">
      <w:pPr>
        <w:spacing w:after="0"/>
        <w:jc w:val="center"/>
      </w:pPr>
      <w:r>
        <w:rPr>
          <w:noProof/>
        </w:rPr>
        <w:drawing>
          <wp:inline distT="0" distB="0" distL="0" distR="0">
            <wp:extent cx="1905000" cy="1430655"/>
            <wp:effectExtent l="0" t="0" r="0" b="0"/>
            <wp:docPr id="9" name="Billede 9" descr="img_nur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nur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3122" w:rsidRDefault="00C3305C" w:rsidP="00383122">
      <w:pPr>
        <w:spacing w:after="0"/>
        <w:jc w:val="center"/>
      </w:pPr>
      <w:r>
        <w:t>Besøgospå</w:t>
      </w:r>
    </w:p>
    <w:p w:rsidR="00383122" w:rsidRPr="00127BFA" w:rsidRDefault="00D52C5E" w:rsidP="00383122">
      <w:pPr>
        <w:spacing w:after="0"/>
        <w:jc w:val="center"/>
        <w:rPr>
          <w:b/>
          <w:sz w:val="24"/>
          <w:szCs w:val="24"/>
        </w:rPr>
      </w:pPr>
      <w:hyperlink r:id="rId15" w:history="1">
        <w:r w:rsidR="00383122" w:rsidRPr="00127BFA">
          <w:rPr>
            <w:rStyle w:val="Hyperlink"/>
            <w:b/>
            <w:sz w:val="24"/>
            <w:szCs w:val="24"/>
          </w:rPr>
          <w:t>www.ieneproject.eu</w:t>
        </w:r>
      </w:hyperlink>
    </w:p>
    <w:p w:rsidR="007B02F2" w:rsidRDefault="007B02F2" w:rsidP="0009393D">
      <w:pPr>
        <w:spacing w:after="0"/>
      </w:pPr>
    </w:p>
    <w:p w:rsidR="007B02F2" w:rsidRDefault="007B02F2" w:rsidP="0009393D">
      <w:pPr>
        <w:spacing w:after="0"/>
      </w:pPr>
    </w:p>
    <w:p w:rsidR="007B02F2" w:rsidRDefault="007B02F2" w:rsidP="0009393D">
      <w:pPr>
        <w:spacing w:after="0"/>
      </w:pPr>
    </w:p>
    <w:p w:rsidR="007B02F2" w:rsidRDefault="007B02F2" w:rsidP="0009393D">
      <w:pPr>
        <w:spacing w:after="0"/>
      </w:pPr>
    </w:p>
    <w:p w:rsidR="007B02F2" w:rsidRDefault="007B02F2" w:rsidP="0009393D">
      <w:pPr>
        <w:spacing w:after="0"/>
      </w:pPr>
    </w:p>
    <w:p w:rsidR="0009393D" w:rsidRDefault="0009393D" w:rsidP="0009393D">
      <w:pPr>
        <w:spacing w:after="0"/>
      </w:pPr>
    </w:p>
    <w:p w:rsidR="0009393D" w:rsidRDefault="0009393D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AE050A" w:rsidRDefault="00AE050A" w:rsidP="0009393D">
      <w:pPr>
        <w:spacing w:after="0"/>
      </w:pPr>
    </w:p>
    <w:p w:rsidR="0009393D" w:rsidRDefault="0009393D" w:rsidP="0009393D">
      <w:pPr>
        <w:spacing w:after="0"/>
      </w:pPr>
    </w:p>
    <w:p w:rsidR="0009393D" w:rsidRDefault="0009393D" w:rsidP="0009393D">
      <w:pPr>
        <w:spacing w:after="0"/>
      </w:pPr>
    </w:p>
    <w:p w:rsidR="00AE050A" w:rsidRDefault="00AE050A" w:rsidP="0009393D">
      <w:pPr>
        <w:spacing w:after="0"/>
      </w:pPr>
    </w:p>
    <w:p w:rsidR="0009393D" w:rsidRDefault="0009393D" w:rsidP="0009393D">
      <w:pPr>
        <w:spacing w:after="0"/>
      </w:pPr>
    </w:p>
    <w:p w:rsidR="0009393D" w:rsidRDefault="0009393D" w:rsidP="0009393D">
      <w:pPr>
        <w:spacing w:after="0"/>
      </w:pPr>
    </w:p>
    <w:p w:rsidR="005C5A35" w:rsidRDefault="006078FA" w:rsidP="00AE050A">
      <w:pPr>
        <w:spacing w:after="0" w:line="240" w:lineRule="auto"/>
        <w:jc w:val="center"/>
        <w:rPr>
          <w:noProof/>
        </w:rPr>
      </w:pPr>
      <w:r w:rsidRPr="00A02661">
        <w:rPr>
          <w:noProof/>
        </w:rPr>
        <w:drawing>
          <wp:inline distT="0" distB="0" distL="0" distR="0">
            <wp:extent cx="998855" cy="812800"/>
            <wp:effectExtent l="0" t="0" r="0" b="0"/>
            <wp:docPr id="10" name="Picture 45" descr="edu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dunet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81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BFA" w:rsidRDefault="00127BFA" w:rsidP="00AE050A">
      <w:pPr>
        <w:spacing w:after="0" w:line="240" w:lineRule="auto"/>
        <w:jc w:val="center"/>
        <w:rPr>
          <w:rFonts w:cs="Calibri"/>
          <w:bCs/>
          <w:color w:val="000000"/>
          <w:sz w:val="24"/>
          <w:szCs w:val="24"/>
        </w:rPr>
      </w:pPr>
    </w:p>
    <w:p w:rsidR="00AD2010" w:rsidRDefault="00AD2010" w:rsidP="00AE050A">
      <w:pPr>
        <w:pStyle w:val="yiv8248395439msonormal"/>
        <w:shd w:val="clear" w:color="auto" w:fill="FFFFFF"/>
        <w:spacing w:before="0" w:beforeAutospacing="0" w:after="0" w:afterAutospacing="0"/>
        <w:ind w:left="720"/>
      </w:pPr>
      <w:r>
        <w:rPr>
          <w:b/>
          <w:bCs/>
          <w:sz w:val="20"/>
          <w:szCs w:val="20"/>
        </w:rPr>
        <w:t xml:space="preserve">EDUNET </w:t>
      </w:r>
      <w:r>
        <w:rPr>
          <w:rStyle w:val="yiv8248395439yui3202135930519416854"/>
          <w:sz w:val="20"/>
          <w:szCs w:val="20"/>
        </w:rPr>
        <w:t>Association</w:t>
      </w:r>
    </w:p>
    <w:p w:rsidR="00AD2010" w:rsidRDefault="00AD2010" w:rsidP="00AE050A">
      <w:pPr>
        <w:pStyle w:val="yiv8248395439msonormal"/>
        <w:shd w:val="clear" w:color="auto" w:fill="FFFFFF"/>
        <w:spacing w:before="0" w:beforeAutospacing="0" w:after="0" w:afterAutospacing="0"/>
        <w:ind w:left="720"/>
      </w:pPr>
      <w:r>
        <w:rPr>
          <w:sz w:val="20"/>
          <w:szCs w:val="20"/>
        </w:rPr>
        <w:t xml:space="preserve">Craiova, Romania  </w:t>
      </w:r>
    </w:p>
    <w:p w:rsidR="00AE050A" w:rsidRDefault="00AD2010" w:rsidP="00AE050A">
      <w:pPr>
        <w:pStyle w:val="yiv8248395439msonormal"/>
        <w:shd w:val="clear" w:color="auto" w:fill="FFFFFF"/>
        <w:spacing w:before="0" w:beforeAutospacing="0" w:after="0" w:afterAutospacing="0"/>
        <w:ind w:left="720"/>
        <w:contextualSpacing/>
        <w:rPr>
          <w:rStyle w:val="yiv8248395439yui3202133227837466592"/>
          <w:i/>
          <w:iCs/>
          <w:sz w:val="20"/>
          <w:szCs w:val="20"/>
        </w:rPr>
      </w:pPr>
      <w:r>
        <w:rPr>
          <w:b/>
          <w:bCs/>
          <w:sz w:val="20"/>
          <w:szCs w:val="20"/>
        </w:rPr>
        <w:t> </w:t>
      </w:r>
      <w:r>
        <w:rPr>
          <w:rStyle w:val="yiv8248395439yui3202133227837466592"/>
          <w:i/>
          <w:iCs/>
          <w:sz w:val="20"/>
          <w:szCs w:val="20"/>
        </w:rPr>
        <w:t xml:space="preserve">Tel/fax: 0040351401203 </w:t>
      </w:r>
    </w:p>
    <w:p w:rsidR="00AE050A" w:rsidRDefault="00D52C5E" w:rsidP="00AE050A">
      <w:pPr>
        <w:pStyle w:val="yiv8248395439msonormal"/>
        <w:shd w:val="clear" w:color="auto" w:fill="FFFFFF"/>
        <w:spacing w:before="0" w:beforeAutospacing="0" w:after="0" w:afterAutospacing="0"/>
        <w:ind w:left="720"/>
        <w:contextualSpacing/>
      </w:pPr>
      <w:hyperlink r:id="rId17" w:history="1">
        <w:r w:rsidR="00AE050A" w:rsidRPr="002F4528">
          <w:rPr>
            <w:rStyle w:val="Hyperlink"/>
            <w:i/>
            <w:iCs/>
          </w:rPr>
          <w:t>www.edu-net.ro</w:t>
        </w:r>
      </w:hyperlink>
    </w:p>
    <w:p w:rsidR="00AE050A" w:rsidRDefault="00AE050A" w:rsidP="00AE050A">
      <w:pPr>
        <w:pStyle w:val="yiv8248395439msonormal"/>
        <w:shd w:val="clear" w:color="auto" w:fill="FFFFFF"/>
        <w:spacing w:before="0" w:beforeAutospacing="0" w:after="0" w:afterAutospacing="0"/>
        <w:ind w:left="720"/>
        <w:rPr>
          <w:rStyle w:val="yiv8248395439yui3202133227837466592"/>
          <w:i/>
          <w:iCs/>
          <w:sz w:val="20"/>
          <w:szCs w:val="20"/>
        </w:rPr>
      </w:pPr>
    </w:p>
    <w:p w:rsidR="005C5A35" w:rsidRPr="00AE050A" w:rsidRDefault="00AD2010" w:rsidP="00AE050A">
      <w:pPr>
        <w:pStyle w:val="yiv8248395439msonormal"/>
        <w:shd w:val="clear" w:color="auto" w:fill="FFFFFF"/>
        <w:spacing w:before="0" w:beforeAutospacing="0" w:after="0" w:afterAutospacing="0"/>
        <w:ind w:left="720"/>
        <w:rPr>
          <w:i/>
          <w:iCs/>
          <w:sz w:val="20"/>
          <w:szCs w:val="20"/>
        </w:rPr>
      </w:pPr>
      <w:r>
        <w:rPr>
          <w:rStyle w:val="yiv8248395439yui3202133227837466592"/>
          <w:i/>
          <w:iCs/>
          <w:sz w:val="20"/>
          <w:szCs w:val="20"/>
        </w:rPr>
        <w:t xml:space="preserve">Contact person : Victor Dudau </w:t>
      </w:r>
    </w:p>
    <w:p w:rsidR="0009393D" w:rsidRPr="0009393D" w:rsidRDefault="006078FA" w:rsidP="0009393D">
      <w:pPr>
        <w:pStyle w:val="BodyText"/>
        <w:spacing w:after="0"/>
      </w:pPr>
      <w:r>
        <w:rPr>
          <w:noProof/>
        </w:rPr>
        <w:drawing>
          <wp:inline distT="0" distB="0" distL="0" distR="0">
            <wp:extent cx="2573655" cy="558800"/>
            <wp:effectExtent l="0" t="0" r="0" b="0"/>
            <wp:docPr id="11" name="Picture 1" descr="baner sus extralar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ner sus extralarg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65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77" w:rsidRDefault="00D52C5E" w:rsidP="0009393D">
      <w:pPr>
        <w:pStyle w:val="BodyText"/>
        <w:spacing w:after="0"/>
      </w:pPr>
      <w:r w:rsidRPr="00D52C5E">
        <w:rPr>
          <w:noProof/>
          <w:lang w:val="da-DK" w:eastAsia="da-DK"/>
        </w:rPr>
      </w:r>
      <w:r w:rsidRPr="00D52C5E">
        <w:rPr>
          <w:noProof/>
          <w:lang w:val="da-DK" w:eastAsia="da-DK"/>
        </w:rPr>
        <w:pict>
          <v:rect id="Rectangle 7" o:spid="_x0000_s1029" style="width:201.45pt;height:406.3pt;visibility:visible;mso-position-horizontal-relative:char;mso-position-vertical-relative:lin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" stroked="f">
            <v:fill color2="#d8d8d8" rotate="t" focus="50%" type="gradient"/>
            <v:textbox>
              <w:txbxContent>
                <w:p w:rsidR="00D55677" w:rsidRDefault="00D55677" w:rsidP="00D55677">
                  <w:pPr>
                    <w:spacing w:after="0" w:line="240" w:lineRule="auto"/>
                    <w:jc w:val="center"/>
                    <w:rPr>
                      <w:i/>
                      <w:color w:val="215868"/>
                      <w:sz w:val="20"/>
                    </w:rPr>
                  </w:pPr>
                </w:p>
                <w:p w:rsidR="00D55677" w:rsidRDefault="00D55677" w:rsidP="00D55677">
                  <w:pPr>
                    <w:spacing w:after="0" w:line="240" w:lineRule="auto"/>
                    <w:jc w:val="center"/>
                    <w:rPr>
                      <w:i/>
                      <w:color w:val="215868"/>
                      <w:sz w:val="20"/>
                    </w:rPr>
                  </w:pPr>
                </w:p>
                <w:p w:rsidR="00D55677" w:rsidRDefault="00D55677" w:rsidP="00D55677">
                  <w:pPr>
                    <w:spacing w:after="0" w:line="240" w:lineRule="auto"/>
                    <w:jc w:val="center"/>
                    <w:rPr>
                      <w:i/>
                      <w:color w:val="215868"/>
                      <w:sz w:val="20"/>
                    </w:rPr>
                  </w:pPr>
                </w:p>
                <w:p w:rsidR="00D55677" w:rsidRDefault="00D55677" w:rsidP="00D55677">
                  <w:pPr>
                    <w:spacing w:after="0" w:line="240" w:lineRule="auto"/>
                    <w:jc w:val="center"/>
                    <w:rPr>
                      <w:i/>
                      <w:color w:val="215868"/>
                      <w:sz w:val="20"/>
                    </w:rPr>
                  </w:pPr>
                </w:p>
                <w:p w:rsidR="00D55677" w:rsidRPr="009F0B87" w:rsidRDefault="00D55677" w:rsidP="00D55677">
                  <w:pPr>
                    <w:spacing w:after="0" w:line="240" w:lineRule="auto"/>
                    <w:jc w:val="center"/>
                    <w:rPr>
                      <w:b/>
                      <w:color w:val="215868"/>
                      <w:sz w:val="24"/>
                      <w:szCs w:val="24"/>
                    </w:rPr>
                  </w:pPr>
                  <w:r w:rsidRPr="009F0B87">
                    <w:rPr>
                      <w:b/>
                      <w:color w:val="215868"/>
                      <w:sz w:val="24"/>
                      <w:szCs w:val="24"/>
                    </w:rPr>
                    <w:t>ERASMUS+ Programme</w:t>
                  </w:r>
                </w:p>
                <w:p w:rsidR="00D55677" w:rsidRPr="009F0B87" w:rsidRDefault="00D55677" w:rsidP="00D55677">
                  <w:pPr>
                    <w:spacing w:after="0" w:line="240" w:lineRule="auto"/>
                    <w:jc w:val="center"/>
                    <w:rPr>
                      <w:b/>
                      <w:color w:val="215868"/>
                      <w:sz w:val="24"/>
                      <w:szCs w:val="24"/>
                    </w:rPr>
                  </w:pPr>
                  <w:r w:rsidRPr="009F0B87">
                    <w:rPr>
                      <w:b/>
                      <w:color w:val="215868"/>
                      <w:sz w:val="24"/>
                      <w:szCs w:val="24"/>
                    </w:rPr>
                    <w:t>Key Action 2: Strategic partnership</w:t>
                  </w:r>
                </w:p>
                <w:p w:rsidR="00AE3816" w:rsidRPr="00AE3816" w:rsidRDefault="00AE3816" w:rsidP="00D55677">
                  <w:pPr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</w:p>
                <w:p w:rsidR="006078FA" w:rsidRDefault="006078FA" w:rsidP="006078FA">
                  <w:pPr>
                    <w:spacing w:after="0"/>
                    <w:jc w:val="center"/>
                  </w:pPr>
                  <w:r w:rsidRPr="006078FA">
                    <w:rPr>
                      <w:sz w:val="72"/>
                      <w:szCs w:val="72"/>
                    </w:rPr>
                    <w:t>IENE 4</w:t>
                  </w:r>
                </w:p>
                <w:p w:rsidR="00AE3816" w:rsidRPr="006078FA" w:rsidRDefault="00AE3816" w:rsidP="0009393D">
                  <w:pPr>
                    <w:spacing w:line="276" w:lineRule="auto"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  <w:p w:rsidR="005A5348" w:rsidRPr="006078FA" w:rsidRDefault="005A5348" w:rsidP="0009393D">
                  <w:pPr>
                    <w:spacing w:line="276" w:lineRule="auto"/>
                    <w:jc w:val="center"/>
                    <w:rPr>
                      <w:b/>
                      <w:bCs/>
                      <w:color w:val="0070C0"/>
                      <w:sz w:val="28"/>
                      <w:szCs w:val="28"/>
                    </w:rPr>
                  </w:pPr>
                </w:p>
                <w:p w:rsidR="00D55677" w:rsidRPr="006078FA" w:rsidRDefault="00D55677" w:rsidP="0009393D">
                  <w:pPr>
                    <w:spacing w:line="276" w:lineRule="auto"/>
                    <w:jc w:val="center"/>
                    <w:rPr>
                      <w:b/>
                      <w:color w:val="0070C0"/>
                      <w:sz w:val="28"/>
                      <w:szCs w:val="28"/>
                    </w:rPr>
                  </w:pPr>
                  <w:r w:rsidRPr="006078FA">
                    <w:rPr>
                      <w:b/>
                      <w:bCs/>
                      <w:color w:val="0070C0"/>
                      <w:sz w:val="28"/>
                      <w:szCs w:val="28"/>
                    </w:rPr>
                    <w:t>ST</w:t>
                  </w:r>
                  <w:r w:rsidR="006078FA" w:rsidRPr="006078FA">
                    <w:rPr>
                      <w:b/>
                      <w:bCs/>
                      <w:color w:val="0070C0"/>
                      <w:sz w:val="28"/>
                      <w:szCs w:val="28"/>
                    </w:rPr>
                    <w:t>YRKELSE AF SYGEPLEJERSKER OG ANDRE SUNDHEDSPROGFESSIONELLES EVNE TIL AT YDE KULTURELT KOMPETENT OG MEDMENNESKELIG PLEJE OG BEHANDLING</w:t>
                  </w:r>
                </w:p>
              </w:txbxContent>
            </v:textbox>
            <w10:wrap type="none"/>
            <w10:anchorlock/>
          </v:rect>
        </w:pict>
      </w:r>
    </w:p>
    <w:p w:rsidR="005A5348" w:rsidRPr="0009393D" w:rsidRDefault="006078FA" w:rsidP="005A5348">
      <w:pPr>
        <w:pStyle w:val="ListNumber"/>
        <w:spacing w:after="0"/>
        <w:rPr>
          <w:noProof/>
        </w:rPr>
      </w:pPr>
      <w:r w:rsidRPr="00A02661">
        <w:rPr>
          <w:noProof/>
        </w:rPr>
        <w:drawing>
          <wp:inline distT="0" distB="0" distL="0" distR="0">
            <wp:extent cx="465455" cy="321945"/>
            <wp:effectExtent l="0" t="0" r="0" b="8255"/>
            <wp:docPr id="13" name="Picture 31" descr="mdx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mdx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455" cy="321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13055" cy="254000"/>
            <wp:effectExtent l="0" t="0" r="0" b="0"/>
            <wp:docPr id="14" name="Picture 45" descr="edun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edunet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55" cy="25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287655" cy="287655"/>
            <wp:effectExtent l="0" t="0" r="0" b="0"/>
            <wp:docPr id="15" name="Picture 28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ownload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304800" cy="304800"/>
            <wp:effectExtent l="0" t="0" r="0" b="0"/>
            <wp:docPr id="16" name="Picture 27" descr="azien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azienda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4130" w:rsidRPr="00155F26">
        <w:object w:dxaOrig="795" w:dyaOrig="870">
          <v:shape id="_x0000_i1028" type="#_x0000_t75" style="width:23.5pt;height:26pt" o:ole="">
            <v:imagedata r:id="rId23" o:title=""/>
          </v:shape>
          <o:OLEObject Type="Embed" ProgID="PBrush" ShapeID="_x0000_i1028" DrawAspect="Content" ObjectID="_1528012886" r:id="rId24"/>
        </w:object>
      </w:r>
      <w:r w:rsidRPr="00A02661">
        <w:rPr>
          <w:noProof/>
        </w:rPr>
        <w:drawing>
          <wp:inline distT="0" distB="0" distL="0" distR="0">
            <wp:extent cx="262255" cy="304800"/>
            <wp:effectExtent l="0" t="0" r="0" b="0"/>
            <wp:docPr id="18" name="Picture 29" descr="loga Danemar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loga Danemarca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255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661">
        <w:rPr>
          <w:noProof/>
        </w:rPr>
        <w:drawing>
          <wp:inline distT="0" distB="0" distL="0" distR="0">
            <wp:extent cx="431800" cy="287655"/>
            <wp:effectExtent l="0" t="0" r="0" b="0"/>
            <wp:docPr id="19" name="Picture 46" descr="polibiene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olibienesta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" cy="287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3A47" w:rsidRPr="007E3A47" w:rsidRDefault="007E3A47" w:rsidP="007E3A47">
      <w:pPr>
        <w:pStyle w:val="ListNumber"/>
        <w:pBdr>
          <w:bottom w:val="single" w:sz="12" w:space="1" w:color="auto"/>
        </w:pBdr>
        <w:spacing w:after="0"/>
        <w:rPr>
          <w:noProof/>
          <w:color w:val="4A442A"/>
          <w:sz w:val="8"/>
          <w:szCs w:val="8"/>
        </w:rPr>
      </w:pPr>
    </w:p>
    <w:p w:rsidR="007E3A47" w:rsidRPr="007E3A47" w:rsidRDefault="007E3A47" w:rsidP="007E3A47">
      <w:pPr>
        <w:pStyle w:val="ListNumber"/>
        <w:spacing w:after="0" w:line="240" w:lineRule="auto"/>
        <w:rPr>
          <w:color w:val="4A442A"/>
          <w:sz w:val="8"/>
          <w:szCs w:val="8"/>
        </w:rPr>
      </w:pPr>
    </w:p>
    <w:p w:rsidR="008E3CED" w:rsidRDefault="006078FA" w:rsidP="007E3A47">
      <w:pPr>
        <w:pStyle w:val="ListNumber"/>
        <w:spacing w:after="0" w:line="240" w:lineRule="auto"/>
      </w:pPr>
      <w:r>
        <w:rPr>
          <w:noProof/>
        </w:rPr>
        <w:lastRenderedPageBreak/>
        <w:drawing>
          <wp:inline distT="0" distB="0" distL="0" distR="0">
            <wp:extent cx="998855" cy="279400"/>
            <wp:effectExtent l="0" t="0" r="0" b="0"/>
            <wp:docPr id="20" name="Picture 5" descr="Imagini pentru erasmus + templ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ini pentru erasmus + templat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855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2C5E" w:rsidRPr="00D52C5E">
        <w:rPr>
          <w:noProof/>
          <w:lang w:val="da-DK" w:eastAsia="da-DK"/>
        </w:rPr>
      </w:r>
      <w:r w:rsidR="00D52C5E" w:rsidRPr="00D52C5E">
        <w:rPr>
          <w:noProof/>
          <w:lang w:val="da-DK" w:eastAsia="da-DK"/>
        </w:rPr>
        <w:pict>
          <v:roundrect id="AutoShape 8" o:spid="_x0000_s1027" style="width:108.6pt;height:19.15pt;visibility:visible;mso-position-horizontal-relative:char;mso-position-vertical-relative:line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" strokecolor="white">
            <v:textbox inset="0,0,0,0">
              <w:txbxContent>
                <w:p w:rsidR="008E3CED" w:rsidRPr="00C77DFE" w:rsidRDefault="008E3CED" w:rsidP="0009393D">
                  <w:pPr>
                    <w:spacing w:after="0" w:line="240" w:lineRule="auto"/>
                    <w:jc w:val="center"/>
                    <w:rPr>
                      <w:rFonts w:ascii="Calibri" w:hAnsi="Calibri" w:cs="Calibri"/>
                      <w:b/>
                      <w:iCs/>
                      <w:color w:val="17365D"/>
                      <w:sz w:val="12"/>
                      <w:szCs w:val="12"/>
                      <w:lang w:val="ro-RO"/>
                    </w:rPr>
                  </w:pPr>
                  <w:r w:rsidRPr="00C77DFE">
                    <w:rPr>
                      <w:rFonts w:ascii="Calibri" w:hAnsi="Calibri" w:cs="Calibri"/>
                      <w:b/>
                      <w:iCs/>
                      <w:color w:val="17365D"/>
                      <w:sz w:val="12"/>
                      <w:szCs w:val="12"/>
                      <w:lang w:val="ro-RO"/>
                    </w:rPr>
                    <w:t>This project has been funded with support from the European Commission.</w:t>
                  </w:r>
                </w:p>
                <w:p w:rsidR="008E3CED" w:rsidRPr="008E3CED" w:rsidRDefault="008E3CED" w:rsidP="008E3CED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  <w:p w:rsidR="008E3CED" w:rsidRPr="008E3CED" w:rsidRDefault="008E3CED" w:rsidP="008E3CED">
                  <w:pPr>
                    <w:spacing w:after="0" w:line="240" w:lineRule="auto"/>
                    <w:rPr>
                      <w:sz w:val="16"/>
                      <w:szCs w:val="16"/>
                    </w:rPr>
                  </w:pPr>
                </w:p>
              </w:txbxContent>
            </v:textbox>
            <w10:wrap type="none"/>
            <w10:anchorlock/>
          </v:roundrect>
        </w:pict>
      </w:r>
    </w:p>
    <w:p w:rsidR="005C5A35" w:rsidRPr="006A7A82" w:rsidRDefault="005C5A35" w:rsidP="005C5A35">
      <w:pPr>
        <w:jc w:val="center"/>
        <w:rPr>
          <w:rFonts w:cs="Calibri"/>
          <w:b/>
          <w:color w:val="984806"/>
          <w:sz w:val="36"/>
          <w:szCs w:val="36"/>
        </w:rPr>
      </w:pPr>
      <w:r w:rsidRPr="006A7A82">
        <w:rPr>
          <w:rFonts w:cs="Calibri"/>
          <w:b/>
          <w:color w:val="984806"/>
          <w:sz w:val="36"/>
          <w:szCs w:val="36"/>
        </w:rPr>
        <w:t>Europ</w:t>
      </w:r>
      <w:r w:rsidR="0039752B">
        <w:rPr>
          <w:rFonts w:cs="Calibri"/>
          <w:b/>
          <w:color w:val="984806"/>
          <w:sz w:val="36"/>
          <w:szCs w:val="36"/>
        </w:rPr>
        <w:t>æisk model for udvikingafkultureltkompetent og medmenneskeligtlederskab</w:t>
      </w:r>
      <w:commentRangeStart w:id="0"/>
      <w:r w:rsidR="0039752B">
        <w:rPr>
          <w:rFonts w:cs="Calibri"/>
          <w:b/>
          <w:color w:val="984806"/>
          <w:sz w:val="36"/>
          <w:szCs w:val="36"/>
        </w:rPr>
        <w:t>(jegkanikkeskrive I modellen)</w:t>
      </w:r>
      <w:commentRangeEnd w:id="0"/>
      <w:r w:rsidR="0039752B">
        <w:rPr>
          <w:rStyle w:val="CommentReference"/>
        </w:rPr>
        <w:commentReference w:id="0"/>
      </w:r>
    </w:p>
    <w:p w:rsidR="005C5A35" w:rsidRDefault="005C5A35" w:rsidP="005C5A35">
      <w:pPr>
        <w:pStyle w:val="BodyText"/>
        <w:spacing w:after="0"/>
        <w:rPr>
          <w:noProof/>
        </w:rPr>
      </w:pPr>
    </w:p>
    <w:p w:rsidR="005C5A35" w:rsidRDefault="006078FA" w:rsidP="005C5A35">
      <w:pPr>
        <w:pStyle w:val="NormalWeb"/>
        <w:rPr>
          <w:noProof/>
        </w:rPr>
      </w:pPr>
      <w:r w:rsidRPr="00A02661">
        <w:rPr>
          <w:noProof/>
        </w:rPr>
        <w:drawing>
          <wp:inline distT="0" distB="0" distL="0" distR="0">
            <wp:extent cx="2946400" cy="2110105"/>
            <wp:effectExtent l="0" t="19050" r="0" b="0"/>
            <wp:docPr id="22" name="Diagram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:rsidR="0039752B" w:rsidRDefault="0039752B" w:rsidP="005C5A35">
      <w:pPr>
        <w:pStyle w:val="NormalWeb"/>
        <w:rPr>
          <w:rFonts w:ascii="Calibri" w:hAnsi="Calibri" w:cs="Calibri"/>
          <w:sz w:val="20"/>
          <w:szCs w:val="20"/>
        </w:rPr>
      </w:pPr>
      <w:r>
        <w:rPr>
          <w:rFonts w:ascii="Calibri" w:hAnsi="Calibri" w:cs="Calibri"/>
          <w:sz w:val="20"/>
          <w:szCs w:val="20"/>
        </w:rPr>
        <w:t>Den europæiske model hartilformål at udviklesygeplejersker og andresundhedsprofessionelles (ledendesygeplejersker og andresundhedsprofessionelle, undervisere og afdelingsledere) evnetil at værementorer og støtter i forholdtil at fremme et klinisk/pleje og behandlingsmiljø, somsætterpersonalet i stand til at leverekultureltkompetent og medmenneskeligpleje og behandlingtilpatienter og borgere.</w:t>
      </w:r>
    </w:p>
    <w:p w:rsidR="005C5A35" w:rsidRPr="00AE050A" w:rsidRDefault="0039752B" w:rsidP="005C5A35">
      <w:pPr>
        <w:pStyle w:val="ListNumber"/>
        <w:spacing w:after="0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Den europæiske model kandownloades her</w:t>
      </w:r>
      <w:hyperlink r:id="rId33" w:history="1">
        <w:r w:rsidR="005C5A35" w:rsidRPr="00AE050A">
          <w:rPr>
            <w:rStyle w:val="Hyperlink"/>
            <w:rFonts w:ascii="Calibri" w:hAnsi="Calibri" w:cs="Calibri"/>
            <w:sz w:val="22"/>
            <w:szCs w:val="22"/>
          </w:rPr>
          <w:t>http://ieneproject.eu/compassion.php</w:t>
        </w:r>
      </w:hyperlink>
    </w:p>
    <w:p w:rsidR="006A7A82" w:rsidRDefault="006A7A82" w:rsidP="006A7A82">
      <w:pPr>
        <w:pStyle w:val="ListNumber"/>
        <w:spacing w:after="0"/>
      </w:pPr>
    </w:p>
    <w:p w:rsidR="00AE050A" w:rsidRDefault="00AE050A" w:rsidP="005C5A35">
      <w:pPr>
        <w:jc w:val="center"/>
      </w:pPr>
    </w:p>
    <w:p w:rsidR="00AE050A" w:rsidRDefault="00AE050A" w:rsidP="00AE050A">
      <w:pPr>
        <w:jc w:val="center"/>
        <w:rPr>
          <w:rFonts w:cs="Calibri"/>
          <w:b/>
          <w:color w:val="984806"/>
          <w:sz w:val="36"/>
          <w:szCs w:val="36"/>
        </w:rPr>
      </w:pPr>
    </w:p>
    <w:p w:rsidR="00AE050A" w:rsidRDefault="00AE050A" w:rsidP="00AE050A">
      <w:pPr>
        <w:jc w:val="center"/>
        <w:rPr>
          <w:rFonts w:cs="Calibri"/>
          <w:b/>
          <w:color w:val="984806"/>
          <w:sz w:val="36"/>
          <w:szCs w:val="36"/>
        </w:rPr>
      </w:pPr>
    </w:p>
    <w:p w:rsidR="00AE050A" w:rsidRDefault="00AE050A" w:rsidP="00AE050A">
      <w:pPr>
        <w:jc w:val="center"/>
        <w:rPr>
          <w:rFonts w:cs="Calibri"/>
          <w:b/>
          <w:color w:val="984806"/>
          <w:sz w:val="36"/>
          <w:szCs w:val="36"/>
        </w:rPr>
      </w:pPr>
    </w:p>
    <w:p w:rsidR="00AE050A" w:rsidRPr="00AE050A" w:rsidRDefault="0039752B" w:rsidP="00AE050A">
      <w:pPr>
        <w:jc w:val="center"/>
        <w:rPr>
          <w:rFonts w:cs="Calibri"/>
          <w:b/>
          <w:color w:val="984806"/>
          <w:sz w:val="36"/>
          <w:szCs w:val="36"/>
        </w:rPr>
      </w:pPr>
      <w:r>
        <w:rPr>
          <w:rFonts w:cs="Calibri"/>
          <w:b/>
          <w:color w:val="984806"/>
          <w:sz w:val="36"/>
          <w:szCs w:val="36"/>
        </w:rPr>
        <w:t>Selv</w:t>
      </w:r>
      <w:r w:rsidR="00AE050A" w:rsidRPr="00AE050A">
        <w:rPr>
          <w:rFonts w:cs="Calibri"/>
          <w:b/>
          <w:color w:val="984806"/>
          <w:sz w:val="36"/>
          <w:szCs w:val="36"/>
        </w:rPr>
        <w:t>-</w:t>
      </w:r>
      <w:r>
        <w:rPr>
          <w:rFonts w:cs="Calibri"/>
          <w:b/>
          <w:color w:val="984806"/>
          <w:sz w:val="36"/>
          <w:szCs w:val="36"/>
        </w:rPr>
        <w:t>evalueringsværktøjtil at målekultureltkompetentmedmenneskelighed</w:t>
      </w:r>
    </w:p>
    <w:p w:rsidR="0039752B" w:rsidRDefault="0039752B" w:rsidP="00AE050A">
      <w:pPr>
        <w:pStyle w:val="NormalWeb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Et validt og pålideligtværktøj, skabt og testet i syvlandekanfindespå IENE’s </w:t>
      </w:r>
      <w:r w:rsidR="00FA57E2">
        <w:rPr>
          <w:rFonts w:ascii="Calibri" w:hAnsi="Calibri" w:cs="Calibri"/>
          <w:sz w:val="22"/>
          <w:szCs w:val="22"/>
        </w:rPr>
        <w:t>hjemmeside</w:t>
      </w:r>
    </w:p>
    <w:p w:rsidR="00AE050A" w:rsidRDefault="00D52C5E" w:rsidP="00AE050A">
      <w:pPr>
        <w:pStyle w:val="NormalWeb"/>
      </w:pPr>
      <w:hyperlink r:id="rId34" w:history="1">
        <w:r w:rsidR="00AE050A" w:rsidRPr="001A6FF5">
          <w:rPr>
            <w:rStyle w:val="Hyperlink"/>
            <w:rFonts w:cs="Calibri"/>
          </w:rPr>
          <w:t>http://ieneproject.eu/assessment.php</w:t>
        </w:r>
      </w:hyperlink>
    </w:p>
    <w:p w:rsidR="00AE050A" w:rsidRDefault="00AE050A" w:rsidP="00AE050A">
      <w:pPr>
        <w:pStyle w:val="NormalWeb"/>
      </w:pPr>
    </w:p>
    <w:p w:rsidR="00AE050A" w:rsidRDefault="005C5A35" w:rsidP="00AE050A">
      <w:pPr>
        <w:pStyle w:val="NormalWeb"/>
      </w:pPr>
      <w:r>
        <w:object w:dxaOrig="14805" w:dyaOrig="10260">
          <v:shape id="_x0000_i1029" type="#_x0000_t75" style="width:206pt;height:142.5pt" o:ole="">
            <v:imagedata r:id="rId35" o:title=""/>
          </v:shape>
          <o:OLEObject Type="Embed" ProgID="PBrush" ShapeID="_x0000_i1029" DrawAspect="Content" ObjectID="_1528012887" r:id="rId36"/>
        </w:object>
      </w:r>
    </w:p>
    <w:p w:rsidR="00AE050A" w:rsidRDefault="00AE050A" w:rsidP="00AE050A">
      <w:pPr>
        <w:pStyle w:val="NormalWeb"/>
      </w:pPr>
    </w:p>
    <w:p w:rsidR="00AE050A" w:rsidRDefault="00AE050A" w:rsidP="00AE050A">
      <w:pPr>
        <w:pStyle w:val="NormalWeb"/>
      </w:pPr>
    </w:p>
    <w:p w:rsidR="00AE050A" w:rsidRDefault="00AE050A" w:rsidP="00AE050A">
      <w:pPr>
        <w:pStyle w:val="NormalWeb"/>
      </w:pPr>
    </w:p>
    <w:p w:rsidR="005C5A35" w:rsidRPr="005C5A35" w:rsidRDefault="00FB1285" w:rsidP="00AE050A">
      <w:pPr>
        <w:pStyle w:val="NormalWeb"/>
        <w:rPr>
          <w:rFonts w:cs="Calibri"/>
          <w:b/>
          <w:color w:val="984806"/>
          <w:sz w:val="36"/>
          <w:szCs w:val="36"/>
        </w:rPr>
      </w:pPr>
      <w:r>
        <w:rPr>
          <w:rFonts w:cs="Calibri"/>
          <w:b/>
          <w:color w:val="984806"/>
          <w:sz w:val="36"/>
          <w:szCs w:val="36"/>
        </w:rPr>
        <w:t>Uddannelsesprogram for ledereinden for sundhed</w:t>
      </w:r>
    </w:p>
    <w:p w:rsidR="005C5A35" w:rsidRPr="005C5A35" w:rsidRDefault="00FB1285" w:rsidP="0020432E">
      <w:pPr>
        <w:spacing w:line="16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Uddannelsesprogrammetblevdesignetpåbaggrundaf en litteraturgennemgang, en behovsanalyse og føler den europæiske model. </w:t>
      </w:r>
    </w:p>
    <w:p w:rsidR="005C5A35" w:rsidRPr="005C5A35" w:rsidRDefault="00FB1285" w:rsidP="0020432E">
      <w:pPr>
        <w:spacing w:line="16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Programmetbeståraf to dele.</w:t>
      </w:r>
    </w:p>
    <w:p w:rsidR="005C5A35" w:rsidRPr="005C5A35" w:rsidRDefault="006078FA" w:rsidP="00AE050A">
      <w:pPr>
        <w:spacing w:line="160" w:lineRule="atLeast"/>
        <w:jc w:val="both"/>
        <w:rPr>
          <w:rFonts w:ascii="Calibri" w:hAnsi="Calibri" w:cs="Calibri"/>
        </w:rPr>
      </w:pPr>
      <w:r w:rsidRPr="00E31DDC">
        <w:rPr>
          <w:rFonts w:ascii="Calibri" w:hAnsi="Calibri" w:cs="Calibri"/>
          <w:noProof/>
        </w:rPr>
        <w:drawing>
          <wp:inline distT="0" distB="0" distL="0" distR="0">
            <wp:extent cx="2760345" cy="1607185"/>
            <wp:effectExtent l="0" t="0" r="20955" b="0"/>
            <wp:docPr id="24" name="Diagramma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7" r:lo="rId38" r:qs="rId39" r:cs="rId40"/>
              </a:graphicData>
            </a:graphic>
          </wp:inline>
        </w:drawing>
      </w:r>
    </w:p>
    <w:p w:rsidR="005C5A35" w:rsidRDefault="00FB1285" w:rsidP="00AE050A">
      <w:pPr>
        <w:spacing w:line="16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Programmetvilblivepilottestet I syvlande: Storbritannien, Rumænien, Danmark, Italien, Tyrkiet, Spanien og Cypern.</w:t>
      </w:r>
    </w:p>
    <w:p w:rsidR="00AE050A" w:rsidRDefault="00FB1285" w:rsidP="00AE050A">
      <w:pPr>
        <w:spacing w:line="16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Syvværktøjervilbliveanvendt i del 1 og syvværktøjervilbliveudviklet, pilottestet og evaluerettil del 2. </w:t>
      </w:r>
    </w:p>
    <w:p w:rsidR="00AE050A" w:rsidRPr="00AE050A" w:rsidRDefault="00356F96" w:rsidP="00AE050A">
      <w:pPr>
        <w:spacing w:line="160" w:lineRule="atLeast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For at se værktøjerne, klikpåkomponenterne i modellenpå IENE’s hjemmeside</w:t>
      </w:r>
    </w:p>
    <w:p w:rsidR="00AE050A" w:rsidRPr="005C5A35" w:rsidRDefault="00D52C5E" w:rsidP="00AE050A">
      <w:pPr>
        <w:jc w:val="both"/>
        <w:rPr>
          <w:rFonts w:ascii="Calibri" w:hAnsi="Calibri" w:cs="Calibri"/>
        </w:rPr>
      </w:pPr>
      <w:hyperlink r:id="rId41" w:history="1">
        <w:r w:rsidR="00AE050A" w:rsidRPr="002F4528">
          <w:rPr>
            <w:rStyle w:val="Hyperlink"/>
            <w:rFonts w:ascii="Calibri" w:hAnsi="Calibri" w:cs="Calibri"/>
          </w:rPr>
          <w:t>http://ieneproject.eu/compassion.php</w:t>
        </w:r>
      </w:hyperlink>
    </w:p>
    <w:sectPr w:rsidR="00AE050A" w:rsidRPr="005C5A35" w:rsidSect="00F945B5">
      <w:pgSz w:w="15840" w:h="12240" w:orient="landscape"/>
      <w:pgMar w:top="720" w:right="835" w:bottom="720" w:left="720" w:header="0" w:footer="0" w:gutter="0"/>
      <w:cols w:num="3" w:space="1440"/>
      <w:titlePg/>
      <w:docGrid w:linePitch="299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comment w:id="0" w:author="Microsoft Office-bruger" w:date="2016-06-14T11:20:00Z" w:initials="Office">
    <w:p w:rsidR="0039752B" w:rsidRDefault="0039752B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2D929E1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F75BF" w:rsidRDefault="00DF75BF" w:rsidP="006A7A82">
      <w:pPr>
        <w:spacing w:after="0" w:line="240" w:lineRule="auto"/>
      </w:pPr>
      <w:r>
        <w:separator/>
      </w:r>
    </w:p>
  </w:endnote>
  <w:endnote w:type="continuationSeparator" w:id="1">
    <w:p w:rsidR="00DF75BF" w:rsidRDefault="00DF75BF" w:rsidP="006A7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F75BF" w:rsidRDefault="00DF75BF" w:rsidP="006A7A82">
      <w:pPr>
        <w:spacing w:after="0" w:line="240" w:lineRule="auto"/>
      </w:pPr>
      <w:r>
        <w:separator/>
      </w:r>
    </w:p>
  </w:footnote>
  <w:footnote w:type="continuationSeparator" w:id="1">
    <w:p w:rsidR="00DF75BF" w:rsidRDefault="00DF75BF" w:rsidP="006A7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alt="gb.png" style="width:120pt;height:60pt;visibility:visible" o:bullet="t">
        <v:imagedata r:id="rId1" o:title="gb"/>
      </v:shape>
    </w:pict>
  </w:numPicBullet>
  <w:abstractNum w:abstractNumId="0">
    <w:nsid w:val="FFFFFF1D"/>
    <w:multiLevelType w:val="multilevel"/>
    <w:tmpl w:val="BBECD77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D1E01B9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693C942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90D25B9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A15CEF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8"/>
    <w:multiLevelType w:val="singleLevel"/>
    <w:tmpl w:val="C3ECEAA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04D34ABB"/>
    <w:multiLevelType w:val="hybridMultilevel"/>
    <w:tmpl w:val="DD20BF9A"/>
    <w:lvl w:ilvl="0" w:tplc="AA9C94A4">
      <w:start w:val="1"/>
      <w:numFmt w:val="decimal"/>
      <w:lvlText w:val="%1."/>
      <w:lvlJc w:val="left"/>
      <w:pPr>
        <w:ind w:left="72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89034FF"/>
    <w:multiLevelType w:val="multilevel"/>
    <w:tmpl w:val="98F0DD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1FEB31FE"/>
    <w:multiLevelType w:val="hybridMultilevel"/>
    <w:tmpl w:val="35C8A984"/>
    <w:lvl w:ilvl="0" w:tplc="84088622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78E2507"/>
    <w:multiLevelType w:val="hybridMultilevel"/>
    <w:tmpl w:val="7B7CCB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282D8C"/>
    <w:multiLevelType w:val="hybridMultilevel"/>
    <w:tmpl w:val="121E72FE"/>
    <w:lvl w:ilvl="0" w:tplc="E58A7D3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5E985846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A385458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486A0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CEE0E5A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C8464B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24F0639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FA6290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806C4546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11">
    <w:nsid w:val="69A234A7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2">
    <w:nsid w:val="74193BCE"/>
    <w:multiLevelType w:val="singleLevel"/>
    <w:tmpl w:val="5C60431C"/>
    <w:lvl w:ilvl="0">
      <w:start w:val="1"/>
      <w:numFmt w:val="decimal"/>
      <w:lvlText w:val="%1."/>
      <w:legacy w:legacy="1" w:legacySpace="0" w:legacyIndent="240"/>
      <w:lvlJc w:val="left"/>
      <w:pPr>
        <w:ind w:left="0" w:firstLine="0"/>
      </w:pPr>
      <w:rPr>
        <w:rFonts w:ascii="Courier" w:hAnsi="Courier" w:hint="default"/>
        <w:b/>
        <w:i w:val="0"/>
        <w:sz w:val="24"/>
      </w:rPr>
    </w:lvl>
  </w:abstractNum>
  <w:abstractNum w:abstractNumId="13">
    <w:nsid w:val="7B6E0B8B"/>
    <w:multiLevelType w:val="hybridMultilevel"/>
    <w:tmpl w:val="05D07444"/>
    <w:lvl w:ilvl="0" w:tplc="AA9C94A4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1"/>
  </w:num>
  <w:num w:numId="7">
    <w:abstractNumId w:val="11"/>
    <w:lvlOverride w:ilvl="0">
      <w:startOverride w:val="1"/>
    </w:lvlOverride>
  </w:num>
  <w:num w:numId="8">
    <w:abstractNumId w:val="12"/>
  </w:num>
  <w:num w:numId="9">
    <w:abstractNumId w:val="12"/>
    <w:lvlOverride w:ilvl="0">
      <w:startOverride w:val="1"/>
    </w:lvlOverride>
  </w:num>
  <w:num w:numId="10">
    <w:abstractNumId w:val="9"/>
  </w:num>
  <w:num w:numId="11">
    <w:abstractNumId w:val="7"/>
  </w:num>
  <w:num w:numId="12">
    <w:abstractNumId w:val="8"/>
  </w:num>
  <w:num w:numId="13">
    <w:abstractNumId w:val="10"/>
  </w:num>
  <w:num w:numId="14">
    <w:abstractNumId w:val="6"/>
  </w:num>
  <w:num w:numId="15">
    <w:abstractNumId w:val="13"/>
  </w:num>
  <w:num w:numId="16">
    <w:abstractNumId w:val="0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Microsoft Office-bruger">
    <w15:presenceInfo w15:providerId="None" w15:userId="Microsoft Office-bruger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attachedTemplate r:id="rId1"/>
  <w:stylePaneFormatFilter w:val="3F01"/>
  <w:defaultTabStop w:val="720"/>
  <w:hyphenationZone w:val="425"/>
  <w:drawingGridHorizontalSpacing w:val="110"/>
  <w:drawingGridVerticalSpacing w:val="187"/>
  <w:displayHorizontalDrawingGridEvery w:val="2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7B02F2"/>
    <w:rsid w:val="0009393D"/>
    <w:rsid w:val="000E6F2C"/>
    <w:rsid w:val="00127BFA"/>
    <w:rsid w:val="0020432E"/>
    <w:rsid w:val="00214361"/>
    <w:rsid w:val="00310990"/>
    <w:rsid w:val="00356F96"/>
    <w:rsid w:val="00383122"/>
    <w:rsid w:val="0039752B"/>
    <w:rsid w:val="003E5F3C"/>
    <w:rsid w:val="0043483F"/>
    <w:rsid w:val="00495696"/>
    <w:rsid w:val="005A5348"/>
    <w:rsid w:val="005C5A35"/>
    <w:rsid w:val="006078FA"/>
    <w:rsid w:val="00624130"/>
    <w:rsid w:val="00633256"/>
    <w:rsid w:val="006A7A82"/>
    <w:rsid w:val="00703B03"/>
    <w:rsid w:val="00795B6C"/>
    <w:rsid w:val="007B02F2"/>
    <w:rsid w:val="007E2334"/>
    <w:rsid w:val="007E3A47"/>
    <w:rsid w:val="00886BE1"/>
    <w:rsid w:val="008E3CED"/>
    <w:rsid w:val="009F0B87"/>
    <w:rsid w:val="00AD2010"/>
    <w:rsid w:val="00AE050A"/>
    <w:rsid w:val="00AE3816"/>
    <w:rsid w:val="00B51A6B"/>
    <w:rsid w:val="00BF22B9"/>
    <w:rsid w:val="00C30D64"/>
    <w:rsid w:val="00C3305C"/>
    <w:rsid w:val="00C77DFE"/>
    <w:rsid w:val="00CC4FDF"/>
    <w:rsid w:val="00D52A9F"/>
    <w:rsid w:val="00D52C5E"/>
    <w:rsid w:val="00D55677"/>
    <w:rsid w:val="00DF75BF"/>
    <w:rsid w:val="00E10CD5"/>
    <w:rsid w:val="00E31DDC"/>
    <w:rsid w:val="00E743E3"/>
    <w:rsid w:val="00E87B5F"/>
    <w:rsid w:val="00EE5E01"/>
    <w:rsid w:val="00F37405"/>
    <w:rsid w:val="00F5593C"/>
    <w:rsid w:val="00F77363"/>
    <w:rsid w:val="00F945B5"/>
    <w:rsid w:val="00FA32B5"/>
    <w:rsid w:val="00FA57E2"/>
    <w:rsid w:val="00FB128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52C5E"/>
    <w:pPr>
      <w:spacing w:after="240" w:line="240" w:lineRule="atLeast"/>
    </w:pPr>
    <w:rPr>
      <w:rFonts w:ascii="Garamond" w:hAnsi="Garamond"/>
      <w:sz w:val="22"/>
      <w:lang w:val="en-US" w:eastAsia="en-US"/>
    </w:rPr>
  </w:style>
  <w:style w:type="paragraph" w:styleId="Heading1">
    <w:name w:val="heading 1"/>
    <w:basedOn w:val="DocumentLabel"/>
    <w:next w:val="Heading2"/>
    <w:qFormat/>
    <w:rsid w:val="00D52C5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Heading2">
    <w:name w:val="heading 2"/>
    <w:basedOn w:val="Normal"/>
    <w:next w:val="BodyText"/>
    <w:qFormat/>
    <w:rsid w:val="00D52C5E"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Heading3">
    <w:name w:val="heading 3"/>
    <w:basedOn w:val="Normal"/>
    <w:next w:val="Normal"/>
    <w:qFormat/>
    <w:rsid w:val="00D52C5E"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Heading4">
    <w:name w:val="heading 4"/>
    <w:basedOn w:val="Normal"/>
    <w:next w:val="BodyText"/>
    <w:qFormat/>
    <w:rsid w:val="00D52C5E"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Heading5">
    <w:name w:val="heading 5"/>
    <w:basedOn w:val="Heading4"/>
    <w:next w:val="BodyText"/>
    <w:qFormat/>
    <w:rsid w:val="00D52C5E"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Heading6">
    <w:name w:val="heading 6"/>
    <w:basedOn w:val="Normal"/>
    <w:next w:val="BodyText"/>
    <w:qFormat/>
    <w:rsid w:val="00D52C5E"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Heading7">
    <w:name w:val="heading 7"/>
    <w:basedOn w:val="Normal"/>
    <w:next w:val="BodyText"/>
    <w:qFormat/>
    <w:rsid w:val="00D52C5E"/>
    <w:pPr>
      <w:keepNext/>
      <w:outlineLvl w:val="6"/>
    </w:pPr>
    <w:rPr>
      <w:b/>
      <w:spacing w:val="-5"/>
      <w:kern w:val="28"/>
      <w:sz w:val="24"/>
    </w:rPr>
  </w:style>
  <w:style w:type="paragraph" w:styleId="Heading8">
    <w:name w:val="heading 8"/>
    <w:basedOn w:val="Normal"/>
    <w:next w:val="BodyText"/>
    <w:qFormat/>
    <w:rsid w:val="00D52C5E"/>
    <w:pPr>
      <w:keepNext/>
      <w:outlineLvl w:val="7"/>
    </w:pPr>
    <w:rPr>
      <w:i/>
      <w:spacing w:val="5"/>
      <w:kern w:val="28"/>
      <w:sz w:val="24"/>
    </w:rPr>
  </w:style>
  <w:style w:type="paragraph" w:styleId="Heading9">
    <w:name w:val="heading 9"/>
    <w:basedOn w:val="Normal"/>
    <w:next w:val="BodyText"/>
    <w:qFormat/>
    <w:rsid w:val="00D52C5E"/>
    <w:pPr>
      <w:keepNext/>
      <w:outlineLvl w:val="8"/>
    </w:pPr>
    <w:rPr>
      <w:i/>
      <w:spacing w:val="5"/>
      <w:kern w:val="28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Emphasis">
    <w:name w:val="Emphasis"/>
    <w:qFormat/>
    <w:rsid w:val="00D52C5E"/>
    <w:rPr>
      <w:b/>
      <w:bCs w:val="0"/>
      <w:i w:val="0"/>
      <w:iCs w:val="0"/>
      <w:spacing w:val="-10"/>
    </w:rPr>
  </w:style>
  <w:style w:type="paragraph" w:styleId="BodyText">
    <w:name w:val="Body Text"/>
    <w:basedOn w:val="Normal"/>
    <w:rsid w:val="00D52C5E"/>
    <w:rPr>
      <w:spacing w:val="-5"/>
      <w:sz w:val="24"/>
    </w:rPr>
  </w:style>
  <w:style w:type="paragraph" w:styleId="CommentText">
    <w:name w:val="annotation text"/>
    <w:basedOn w:val="Normal"/>
    <w:link w:val="CommentTextChar"/>
    <w:semiHidden/>
    <w:rsid w:val="00D52C5E"/>
    <w:pPr>
      <w:tabs>
        <w:tab w:val="left" w:pos="187"/>
      </w:tabs>
    </w:pPr>
    <w:rPr>
      <w:sz w:val="18"/>
    </w:rPr>
  </w:style>
  <w:style w:type="paragraph" w:styleId="MacroText">
    <w:name w:val="macro"/>
    <w:basedOn w:val="BodyText"/>
    <w:semiHidden/>
    <w:rsid w:val="00D52C5E"/>
    <w:rPr>
      <w:rFonts w:ascii="Courier New" w:hAnsi="Courier New"/>
    </w:rPr>
  </w:style>
  <w:style w:type="paragraph" w:styleId="List">
    <w:name w:val="List"/>
    <w:basedOn w:val="BodyText"/>
    <w:rsid w:val="00D52C5E"/>
    <w:pPr>
      <w:tabs>
        <w:tab w:val="left" w:pos="720"/>
      </w:tabs>
      <w:spacing w:after="80"/>
      <w:ind w:left="720" w:hanging="360"/>
    </w:pPr>
  </w:style>
  <w:style w:type="paragraph" w:styleId="ListNumber">
    <w:name w:val="List Number"/>
    <w:basedOn w:val="List"/>
    <w:rsid w:val="00D52C5E"/>
    <w:pPr>
      <w:tabs>
        <w:tab w:val="clear" w:pos="720"/>
      </w:tabs>
      <w:spacing w:after="240"/>
      <w:ind w:left="0" w:firstLine="0"/>
    </w:pPr>
  </w:style>
  <w:style w:type="paragraph" w:styleId="List2">
    <w:name w:val="List 2"/>
    <w:basedOn w:val="List"/>
    <w:rsid w:val="00D52C5E"/>
    <w:pPr>
      <w:tabs>
        <w:tab w:val="clear" w:pos="720"/>
        <w:tab w:val="left" w:pos="1080"/>
      </w:tabs>
      <w:ind w:left="1080"/>
    </w:pPr>
  </w:style>
  <w:style w:type="paragraph" w:styleId="List3">
    <w:name w:val="List 3"/>
    <w:basedOn w:val="List"/>
    <w:rsid w:val="00D52C5E"/>
    <w:pPr>
      <w:tabs>
        <w:tab w:val="clear" w:pos="720"/>
        <w:tab w:val="left" w:pos="1440"/>
      </w:tabs>
      <w:ind w:left="1440"/>
    </w:pPr>
  </w:style>
  <w:style w:type="paragraph" w:styleId="List4">
    <w:name w:val="List 4"/>
    <w:basedOn w:val="List"/>
    <w:rsid w:val="00D52C5E"/>
    <w:pPr>
      <w:tabs>
        <w:tab w:val="clear" w:pos="720"/>
        <w:tab w:val="left" w:pos="1800"/>
      </w:tabs>
      <w:ind w:left="1800"/>
    </w:pPr>
  </w:style>
  <w:style w:type="paragraph" w:styleId="List5">
    <w:name w:val="List 5"/>
    <w:basedOn w:val="List"/>
    <w:rsid w:val="00D52C5E"/>
    <w:pPr>
      <w:tabs>
        <w:tab w:val="clear" w:pos="720"/>
        <w:tab w:val="left" w:pos="2160"/>
      </w:tabs>
      <w:ind w:left="2160"/>
    </w:pPr>
  </w:style>
  <w:style w:type="paragraph" w:styleId="ListNumber2">
    <w:name w:val="List Number 2"/>
    <w:basedOn w:val="ListNumber"/>
    <w:rsid w:val="00D52C5E"/>
    <w:pPr>
      <w:ind w:left="360"/>
    </w:pPr>
  </w:style>
  <w:style w:type="paragraph" w:styleId="ListNumber3">
    <w:name w:val="List Number 3"/>
    <w:basedOn w:val="ListNumber"/>
    <w:rsid w:val="00D52C5E"/>
    <w:pPr>
      <w:ind w:left="720"/>
    </w:pPr>
  </w:style>
  <w:style w:type="paragraph" w:styleId="ListNumber4">
    <w:name w:val="List Number 4"/>
    <w:basedOn w:val="ListNumber"/>
    <w:rsid w:val="00D52C5E"/>
    <w:pPr>
      <w:ind w:left="1080"/>
    </w:pPr>
  </w:style>
  <w:style w:type="paragraph" w:styleId="ListNumber5">
    <w:name w:val="List Number 5"/>
    <w:basedOn w:val="ListNumber"/>
    <w:rsid w:val="00D52C5E"/>
    <w:pPr>
      <w:ind w:left="1440"/>
    </w:pPr>
  </w:style>
  <w:style w:type="paragraph" w:styleId="BodyTextIndent">
    <w:name w:val="Body Text Indent"/>
    <w:basedOn w:val="BodyText"/>
    <w:rsid w:val="00D52C5E"/>
    <w:pPr>
      <w:ind w:firstLine="240"/>
    </w:pPr>
  </w:style>
  <w:style w:type="paragraph" w:styleId="ListContinue">
    <w:name w:val="List Continue"/>
    <w:basedOn w:val="List"/>
    <w:rsid w:val="00D52C5E"/>
    <w:pPr>
      <w:tabs>
        <w:tab w:val="clear" w:pos="720"/>
      </w:tabs>
      <w:spacing w:after="240"/>
      <w:ind w:left="0" w:firstLine="0"/>
    </w:pPr>
  </w:style>
  <w:style w:type="paragraph" w:styleId="ListContinue2">
    <w:name w:val="List Continue 2"/>
    <w:basedOn w:val="ListContinue"/>
    <w:rsid w:val="00D52C5E"/>
    <w:pPr>
      <w:ind w:left="360"/>
    </w:pPr>
  </w:style>
  <w:style w:type="paragraph" w:styleId="ListContinue3">
    <w:name w:val="List Continue 3"/>
    <w:basedOn w:val="ListContinue"/>
    <w:rsid w:val="00D52C5E"/>
    <w:pPr>
      <w:ind w:left="720"/>
    </w:pPr>
  </w:style>
  <w:style w:type="paragraph" w:styleId="ListContinue4">
    <w:name w:val="List Continue 4"/>
    <w:basedOn w:val="ListContinue"/>
    <w:rsid w:val="00D52C5E"/>
    <w:pPr>
      <w:ind w:left="1080"/>
    </w:pPr>
  </w:style>
  <w:style w:type="paragraph" w:styleId="ListContinue5">
    <w:name w:val="List Continue 5"/>
    <w:basedOn w:val="ListContinue"/>
    <w:rsid w:val="00D52C5E"/>
    <w:pPr>
      <w:ind w:left="1440"/>
    </w:pPr>
  </w:style>
  <w:style w:type="paragraph" w:styleId="Date">
    <w:name w:val="Date"/>
    <w:basedOn w:val="BodyText"/>
    <w:rsid w:val="00D52C5E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BodyText"/>
    <w:rsid w:val="00D52C5E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BodyText"/>
    <w:rsid w:val="00D52C5E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rsid w:val="00D52C5E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rsid w:val="00D52C5E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rsid w:val="00D52C5E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Heading3"/>
    <w:rsid w:val="00D52C5E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BodyText"/>
    <w:rsid w:val="00D52C5E"/>
    <w:pPr>
      <w:keepLines/>
      <w:spacing w:after="0"/>
    </w:pPr>
  </w:style>
  <w:style w:type="paragraph" w:customStyle="1" w:styleId="BodyTextKeep">
    <w:name w:val="Body Text Keep"/>
    <w:basedOn w:val="BodyText"/>
    <w:rsid w:val="00D52C5E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Heading1"/>
    <w:rsid w:val="00D52C5E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rsid w:val="00D52C5E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rsid w:val="00D52C5E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Footer">
    <w:name w:val="footer"/>
    <w:basedOn w:val="Normal"/>
    <w:rsid w:val="00D52C5E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Footer"/>
    <w:rsid w:val="00D52C5E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Footer"/>
    <w:rsid w:val="00D52C5E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Footer"/>
    <w:rsid w:val="00D52C5E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Header">
    <w:name w:val="header"/>
    <w:basedOn w:val="Normal"/>
    <w:link w:val="HeaderChar"/>
    <w:uiPriority w:val="99"/>
    <w:rsid w:val="00D52C5E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Header"/>
    <w:rsid w:val="00D52C5E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Header"/>
    <w:rsid w:val="00D52C5E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Header"/>
    <w:rsid w:val="00D52C5E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BodyText"/>
    <w:rsid w:val="00D52C5E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  <w:rsid w:val="00D52C5E"/>
  </w:style>
  <w:style w:type="paragraph" w:customStyle="1" w:styleId="ListFirst">
    <w:name w:val="List First"/>
    <w:basedOn w:val="List"/>
    <w:next w:val="List"/>
    <w:rsid w:val="00D52C5E"/>
    <w:pPr>
      <w:spacing w:after="240"/>
      <w:ind w:left="360" w:firstLine="0"/>
    </w:pPr>
  </w:style>
  <w:style w:type="paragraph" w:customStyle="1" w:styleId="ListLast">
    <w:name w:val="List Last"/>
    <w:basedOn w:val="List"/>
    <w:next w:val="BodyText"/>
    <w:rsid w:val="00D52C5E"/>
    <w:pPr>
      <w:spacing w:after="240"/>
      <w:ind w:left="360" w:firstLine="0"/>
    </w:pPr>
  </w:style>
  <w:style w:type="paragraph" w:customStyle="1" w:styleId="ListNumberFirst">
    <w:name w:val="List Number First"/>
    <w:basedOn w:val="ListNumber"/>
    <w:next w:val="ListNumber"/>
    <w:rsid w:val="00D52C5E"/>
  </w:style>
  <w:style w:type="paragraph" w:customStyle="1" w:styleId="ListNumberLast">
    <w:name w:val="List Number Last"/>
    <w:basedOn w:val="ListNumber"/>
    <w:next w:val="BodyText"/>
    <w:rsid w:val="00D52C5E"/>
  </w:style>
  <w:style w:type="paragraph" w:customStyle="1" w:styleId="SubjectLine">
    <w:name w:val="Subject Line"/>
    <w:basedOn w:val="BodyText"/>
    <w:next w:val="BodyText"/>
    <w:rsid w:val="00D52C5E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otnoteReference">
    <w:name w:val="footnote reference"/>
    <w:semiHidden/>
    <w:rsid w:val="00D52C5E"/>
    <w:rPr>
      <w:vertAlign w:val="superscript"/>
    </w:rPr>
  </w:style>
  <w:style w:type="character" w:styleId="CommentReference">
    <w:name w:val="annotation reference"/>
    <w:semiHidden/>
    <w:rsid w:val="00D52C5E"/>
    <w:rPr>
      <w:sz w:val="16"/>
    </w:rPr>
  </w:style>
  <w:style w:type="character" w:styleId="PageNumber">
    <w:name w:val="page number"/>
    <w:rsid w:val="00D52C5E"/>
    <w:rPr>
      <w:b/>
      <w:bCs w:val="0"/>
    </w:rPr>
  </w:style>
  <w:style w:type="character" w:styleId="EndnoteReference">
    <w:name w:val="endnote reference"/>
    <w:semiHidden/>
    <w:rsid w:val="00D52C5E"/>
    <w:rPr>
      <w:vertAlign w:val="superscript"/>
    </w:rPr>
  </w:style>
  <w:style w:type="character" w:customStyle="1" w:styleId="Lead-inEmphasis">
    <w:name w:val="Lead-in Emphasis"/>
    <w:rsid w:val="00D52C5E"/>
    <w:rPr>
      <w:caps/>
      <w:sz w:val="20"/>
    </w:rPr>
  </w:style>
  <w:style w:type="character" w:customStyle="1" w:styleId="Superscript">
    <w:name w:val="Superscript"/>
    <w:rsid w:val="00D52C5E"/>
    <w:rPr>
      <w:vertAlign w:val="superscript"/>
    </w:rPr>
  </w:style>
  <w:style w:type="paragraph" w:customStyle="1" w:styleId="ReturnAddress">
    <w:name w:val="Return Address"/>
    <w:basedOn w:val="Address"/>
    <w:rsid w:val="00D52C5E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  <w:rsid w:val="00D52C5E"/>
  </w:style>
  <w:style w:type="paragraph" w:styleId="Caption">
    <w:name w:val="caption"/>
    <w:basedOn w:val="Picture"/>
    <w:next w:val="BodyText"/>
    <w:qFormat/>
    <w:rsid w:val="00D52C5E"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EndnoteText">
    <w:name w:val="endnote text"/>
    <w:basedOn w:val="FootnoteBase"/>
    <w:semiHidden/>
    <w:rsid w:val="00D52C5E"/>
    <w:pPr>
      <w:spacing w:after="120"/>
    </w:pPr>
    <w:rPr>
      <w:rFonts w:ascii="Times New Roman" w:hAnsi="Times New Roman"/>
    </w:rPr>
  </w:style>
  <w:style w:type="paragraph" w:styleId="FootnoteText">
    <w:name w:val="footnote text"/>
    <w:basedOn w:val="FootnoteBase"/>
    <w:semiHidden/>
    <w:rsid w:val="00D52C5E"/>
    <w:pPr>
      <w:spacing w:after="120"/>
    </w:pPr>
  </w:style>
  <w:style w:type="table" w:styleId="TableGrid">
    <w:name w:val="Table Grid"/>
    <w:basedOn w:val="TableNormal"/>
    <w:uiPriority w:val="59"/>
    <w:rsid w:val="00D55677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9F0B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E3816"/>
    <w:pPr>
      <w:ind w:left="720"/>
    </w:pPr>
  </w:style>
  <w:style w:type="table" w:styleId="LightShading-Accent6">
    <w:name w:val="Light Shading Accent 6"/>
    <w:basedOn w:val="TableNormal"/>
    <w:uiPriority w:val="60"/>
    <w:rsid w:val="00495696"/>
    <w:rPr>
      <w:color w:val="E36C0A"/>
    </w:rPr>
    <w:tblPr>
      <w:tblStyleRowBandSize w:val="1"/>
      <w:tblStyleColBandSize w:val="1"/>
      <w:tblInd w:w="0" w:type="dxa"/>
      <w:tblBorders>
        <w:top w:val="single" w:sz="8" w:space="0" w:color="F79646"/>
        <w:bottom w:val="single" w:sz="8" w:space="0" w:color="F7964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Hyperlink">
    <w:name w:val="Hyperlink"/>
    <w:uiPriority w:val="99"/>
    <w:unhideWhenUsed/>
    <w:rsid w:val="00F37405"/>
    <w:rPr>
      <w:color w:val="0000FF"/>
      <w:u w:val="single"/>
    </w:rPr>
  </w:style>
  <w:style w:type="character" w:customStyle="1" w:styleId="HeaderChar">
    <w:name w:val="Header Char"/>
    <w:link w:val="Header"/>
    <w:uiPriority w:val="99"/>
    <w:rsid w:val="006A7A82"/>
    <w:rPr>
      <w:rFonts w:ascii="Garamond" w:hAnsi="Garamond"/>
      <w:sz w:val="22"/>
    </w:rPr>
  </w:style>
  <w:style w:type="paragraph" w:customStyle="1" w:styleId="yiv8248395439msonormal">
    <w:name w:val="yiv8248395439msonormal"/>
    <w:basedOn w:val="Normal"/>
    <w:rsid w:val="00AD20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yiv8248395439yui3202135930519416854">
    <w:name w:val="yiv8248395439yui3202135930519416854"/>
    <w:basedOn w:val="DefaultParagraphFont"/>
    <w:rsid w:val="00AD2010"/>
  </w:style>
  <w:style w:type="character" w:customStyle="1" w:styleId="yiv8248395439yui3202133227837466592">
    <w:name w:val="yiv8248395439yui3202133227837466592"/>
    <w:basedOn w:val="DefaultParagraphFont"/>
    <w:rsid w:val="00AD2010"/>
  </w:style>
  <w:style w:type="character" w:customStyle="1" w:styleId="skypec2ctextspan">
    <w:name w:val="skype_c2c_text_span"/>
    <w:basedOn w:val="DefaultParagraphFont"/>
    <w:rsid w:val="00AD2010"/>
  </w:style>
  <w:style w:type="character" w:customStyle="1" w:styleId="yiv8248395439yui32021332278374665102">
    <w:name w:val="yiv8248395439yui32021332278374665102"/>
    <w:basedOn w:val="DefaultParagraphFont"/>
    <w:rsid w:val="00AD2010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9752B"/>
    <w:pPr>
      <w:tabs>
        <w:tab w:val="clear" w:pos="187"/>
      </w:tabs>
    </w:pPr>
    <w:rPr>
      <w:b/>
      <w:bCs/>
      <w:sz w:val="20"/>
    </w:rPr>
  </w:style>
  <w:style w:type="character" w:customStyle="1" w:styleId="CommentTextChar">
    <w:name w:val="Comment Text Char"/>
    <w:link w:val="CommentText"/>
    <w:semiHidden/>
    <w:rsid w:val="0039752B"/>
    <w:rPr>
      <w:rFonts w:ascii="Garamond" w:hAnsi="Garamond"/>
      <w:sz w:val="18"/>
      <w:lang w:val="en-US" w:eastAsia="en-US"/>
    </w:rPr>
  </w:style>
  <w:style w:type="character" w:customStyle="1" w:styleId="CommentSubjectChar">
    <w:name w:val="Comment Subject Char"/>
    <w:link w:val="CommentSubject"/>
    <w:uiPriority w:val="99"/>
    <w:semiHidden/>
    <w:rsid w:val="0039752B"/>
    <w:rPr>
      <w:rFonts w:ascii="Garamond" w:hAnsi="Garamond"/>
      <w:b/>
      <w:bCs/>
      <w:sz w:val="18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9752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39752B"/>
    <w:rPr>
      <w:sz w:val="18"/>
      <w:szCs w:val="18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40" w:line="240" w:lineRule="atLeast"/>
    </w:pPr>
    <w:rPr>
      <w:rFonts w:ascii="Garamond" w:hAnsi="Garamond"/>
      <w:sz w:val="22"/>
      <w:lang w:val="en-US" w:eastAsia="en-US"/>
    </w:rPr>
  </w:style>
  <w:style w:type="paragraph" w:styleId="Overskrift1">
    <w:name w:val="heading 1"/>
    <w:basedOn w:val="DocumentLabel"/>
    <w:next w:val="Overskrift2"/>
    <w:qFormat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spacing w:before="0" w:after="480" w:line="480" w:lineRule="exact"/>
      <w:ind w:left="0" w:right="0"/>
      <w:outlineLvl w:val="0"/>
    </w:pPr>
    <w:rPr>
      <w:caps/>
    </w:rPr>
  </w:style>
  <w:style w:type="paragraph" w:styleId="Overskrift2">
    <w:name w:val="heading 2"/>
    <w:basedOn w:val="Normal"/>
    <w:next w:val="Brdtekst"/>
    <w:qFormat/>
    <w:pPr>
      <w:keepNext/>
      <w:keepLines/>
      <w:pBdr>
        <w:bottom w:val="single" w:sz="6" w:space="1" w:color="auto"/>
      </w:pBdr>
      <w:spacing w:after="60" w:line="240" w:lineRule="exact"/>
      <w:outlineLvl w:val="1"/>
    </w:pPr>
    <w:rPr>
      <w:caps/>
      <w:spacing w:val="-5"/>
      <w:kern w:val="28"/>
      <w:sz w:val="28"/>
    </w:rPr>
  </w:style>
  <w:style w:type="paragraph" w:styleId="Overskrift3">
    <w:name w:val="heading 3"/>
    <w:basedOn w:val="Normal"/>
    <w:next w:val="Normal"/>
    <w:qFormat/>
    <w:pPr>
      <w:keepNext/>
      <w:keepLines/>
      <w:widowControl w:val="0"/>
      <w:pBdr>
        <w:top w:val="single" w:sz="6" w:space="9" w:color="FFFFFF"/>
        <w:left w:val="single" w:sz="6" w:space="9" w:color="FFFFFF"/>
        <w:bottom w:val="single" w:sz="6" w:space="9" w:color="FFFFFF"/>
        <w:right w:val="single" w:sz="6" w:space="9" w:color="FFFFFF"/>
      </w:pBdr>
      <w:shd w:val="thinReverseDiagStripe" w:color="auto" w:fill="auto"/>
      <w:spacing w:before="60" w:after="60"/>
      <w:ind w:left="180" w:right="180"/>
      <w:jc w:val="center"/>
      <w:outlineLvl w:val="2"/>
    </w:pPr>
    <w:rPr>
      <w:rFonts w:ascii="Arial Black" w:hAnsi="Arial Black"/>
      <w:b/>
      <w:spacing w:val="-10"/>
      <w:sz w:val="28"/>
    </w:rPr>
  </w:style>
  <w:style w:type="paragraph" w:styleId="Overskrift4">
    <w:name w:val="heading 4"/>
    <w:basedOn w:val="Normal"/>
    <w:next w:val="Brdtekst"/>
    <w:qFormat/>
    <w:pPr>
      <w:keepNext/>
      <w:keepLines/>
      <w:spacing w:before="60" w:after="60"/>
      <w:jc w:val="center"/>
      <w:outlineLvl w:val="3"/>
    </w:pPr>
    <w:rPr>
      <w:rFonts w:ascii="Arial Black" w:hAnsi="Arial Black"/>
      <w:sz w:val="15"/>
    </w:rPr>
  </w:style>
  <w:style w:type="paragraph" w:styleId="Overskrift5">
    <w:name w:val="heading 5"/>
    <w:basedOn w:val="Overskrift4"/>
    <w:next w:val="Brdtekst"/>
    <w:qFormat/>
    <w:pPr>
      <w:spacing w:before="0" w:after="0"/>
      <w:jc w:val="left"/>
      <w:outlineLvl w:val="4"/>
    </w:pPr>
    <w:rPr>
      <w:spacing w:val="-5"/>
      <w:kern w:val="20"/>
      <w:sz w:val="20"/>
    </w:rPr>
  </w:style>
  <w:style w:type="paragraph" w:styleId="Overskrift6">
    <w:name w:val="heading 6"/>
    <w:basedOn w:val="Normal"/>
    <w:next w:val="Brdtekst"/>
    <w:qFormat/>
    <w:pPr>
      <w:keepNext/>
      <w:jc w:val="center"/>
      <w:outlineLvl w:val="5"/>
    </w:pPr>
    <w:rPr>
      <w:caps/>
      <w:spacing w:val="20"/>
      <w:kern w:val="28"/>
      <w:sz w:val="18"/>
    </w:rPr>
  </w:style>
  <w:style w:type="paragraph" w:styleId="Overskrift7">
    <w:name w:val="heading 7"/>
    <w:basedOn w:val="Normal"/>
    <w:next w:val="Brdtekst"/>
    <w:qFormat/>
    <w:pPr>
      <w:keepNext/>
      <w:outlineLvl w:val="6"/>
    </w:pPr>
    <w:rPr>
      <w:b/>
      <w:spacing w:val="-5"/>
      <w:kern w:val="28"/>
      <w:sz w:val="24"/>
    </w:rPr>
  </w:style>
  <w:style w:type="paragraph" w:styleId="Overskrift8">
    <w:name w:val="heading 8"/>
    <w:basedOn w:val="Normal"/>
    <w:next w:val="Brdtekst"/>
    <w:qFormat/>
    <w:pPr>
      <w:keepNext/>
      <w:outlineLvl w:val="7"/>
    </w:pPr>
    <w:rPr>
      <w:i/>
      <w:spacing w:val="5"/>
      <w:kern w:val="28"/>
      <w:sz w:val="24"/>
    </w:rPr>
  </w:style>
  <w:style w:type="paragraph" w:styleId="Overskrift9">
    <w:name w:val="heading 9"/>
    <w:basedOn w:val="Normal"/>
    <w:next w:val="Brdtekst"/>
    <w:qFormat/>
    <w:pPr>
      <w:keepNext/>
      <w:outlineLvl w:val="8"/>
    </w:pPr>
    <w:rPr>
      <w:i/>
      <w:spacing w:val="5"/>
      <w:kern w:val="28"/>
      <w:sz w:val="24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Fremhv">
    <w:name w:val="Emphasis"/>
    <w:qFormat/>
    <w:rPr>
      <w:b/>
      <w:bCs w:val="0"/>
      <w:i w:val="0"/>
      <w:iCs w:val="0"/>
      <w:spacing w:val="-10"/>
    </w:rPr>
  </w:style>
  <w:style w:type="paragraph" w:styleId="Brdtekst">
    <w:name w:val="Body Text"/>
    <w:basedOn w:val="Normal"/>
    <w:rPr>
      <w:spacing w:val="-5"/>
      <w:sz w:val="24"/>
    </w:rPr>
  </w:style>
  <w:style w:type="paragraph" w:styleId="Kommentartekst">
    <w:name w:val="annotation text"/>
    <w:basedOn w:val="Normal"/>
    <w:link w:val="KommentartekstTegn"/>
    <w:semiHidden/>
    <w:pPr>
      <w:tabs>
        <w:tab w:val="left" w:pos="187"/>
      </w:tabs>
    </w:pPr>
    <w:rPr>
      <w:sz w:val="18"/>
    </w:rPr>
  </w:style>
  <w:style w:type="paragraph" w:styleId="Makrotekst">
    <w:name w:val="macro"/>
    <w:basedOn w:val="Brdtekst"/>
    <w:semiHidden/>
    <w:rPr>
      <w:rFonts w:ascii="Courier New" w:hAnsi="Courier New"/>
    </w:rPr>
  </w:style>
  <w:style w:type="paragraph" w:styleId="Opstilling">
    <w:name w:val="List"/>
    <w:basedOn w:val="Brdtekst"/>
    <w:pPr>
      <w:tabs>
        <w:tab w:val="left" w:pos="720"/>
      </w:tabs>
      <w:spacing w:after="80"/>
      <w:ind w:left="720" w:hanging="360"/>
    </w:pPr>
  </w:style>
  <w:style w:type="paragraph" w:styleId="Opstilling-talellerbogst">
    <w:name w:val="List Number"/>
    <w:basedOn w:val="Opstilling"/>
    <w:pPr>
      <w:tabs>
        <w:tab w:val="clear" w:pos="720"/>
      </w:tabs>
      <w:spacing w:after="240"/>
      <w:ind w:left="0" w:firstLine="0"/>
    </w:pPr>
  </w:style>
  <w:style w:type="paragraph" w:styleId="Opstilling2">
    <w:name w:val="List 2"/>
    <w:basedOn w:val="Opstilling"/>
    <w:pPr>
      <w:tabs>
        <w:tab w:val="clear" w:pos="720"/>
        <w:tab w:val="left" w:pos="1080"/>
      </w:tabs>
      <w:ind w:left="1080"/>
    </w:pPr>
  </w:style>
  <w:style w:type="paragraph" w:styleId="Opstilling3">
    <w:name w:val="List 3"/>
    <w:basedOn w:val="Opstilling"/>
    <w:pPr>
      <w:tabs>
        <w:tab w:val="clear" w:pos="720"/>
        <w:tab w:val="left" w:pos="1440"/>
      </w:tabs>
      <w:ind w:left="1440"/>
    </w:pPr>
  </w:style>
  <w:style w:type="paragraph" w:styleId="Opstilling4">
    <w:name w:val="List 4"/>
    <w:basedOn w:val="Opstilling"/>
    <w:pPr>
      <w:tabs>
        <w:tab w:val="clear" w:pos="720"/>
        <w:tab w:val="left" w:pos="1800"/>
      </w:tabs>
      <w:ind w:left="1800"/>
    </w:pPr>
  </w:style>
  <w:style w:type="paragraph" w:styleId="Opstilling5">
    <w:name w:val="List 5"/>
    <w:basedOn w:val="Opstilling"/>
    <w:pPr>
      <w:tabs>
        <w:tab w:val="clear" w:pos="720"/>
        <w:tab w:val="left" w:pos="2160"/>
      </w:tabs>
      <w:ind w:left="2160"/>
    </w:pPr>
  </w:style>
  <w:style w:type="paragraph" w:styleId="Opstilling-talellerbogst2">
    <w:name w:val="List Number 2"/>
    <w:basedOn w:val="Opstilling-talellerbogst"/>
    <w:pPr>
      <w:ind w:left="360"/>
    </w:pPr>
  </w:style>
  <w:style w:type="paragraph" w:styleId="Opstilling-talellerbogst3">
    <w:name w:val="List Number 3"/>
    <w:basedOn w:val="Opstilling-talellerbogst"/>
    <w:pPr>
      <w:ind w:left="720"/>
    </w:pPr>
  </w:style>
  <w:style w:type="paragraph" w:styleId="Opstilling-talellerbogst4">
    <w:name w:val="List Number 4"/>
    <w:basedOn w:val="Opstilling-talellerbogst"/>
    <w:pPr>
      <w:ind w:left="1080"/>
    </w:pPr>
  </w:style>
  <w:style w:type="paragraph" w:styleId="Opstilling-talellerbogst5">
    <w:name w:val="List Number 5"/>
    <w:basedOn w:val="Opstilling-talellerbogst"/>
    <w:pPr>
      <w:ind w:left="1440"/>
    </w:pPr>
  </w:style>
  <w:style w:type="paragraph" w:styleId="Brdtekstindrykning">
    <w:name w:val="Body Text Indent"/>
    <w:basedOn w:val="Brdtekst"/>
    <w:pPr>
      <w:ind w:firstLine="240"/>
    </w:pPr>
  </w:style>
  <w:style w:type="paragraph" w:styleId="Opstilling-forts">
    <w:name w:val="List Continue"/>
    <w:basedOn w:val="Opstilling"/>
    <w:pPr>
      <w:tabs>
        <w:tab w:val="clear" w:pos="720"/>
      </w:tabs>
      <w:spacing w:after="240"/>
      <w:ind w:left="0" w:firstLine="0"/>
    </w:pPr>
  </w:style>
  <w:style w:type="paragraph" w:styleId="Opstilling-forts2">
    <w:name w:val="List Continue 2"/>
    <w:basedOn w:val="Opstilling-forts"/>
    <w:pPr>
      <w:ind w:left="360"/>
    </w:pPr>
  </w:style>
  <w:style w:type="paragraph" w:styleId="Opstilling-forts3">
    <w:name w:val="List Continue 3"/>
    <w:basedOn w:val="Opstilling-forts"/>
    <w:pPr>
      <w:ind w:left="720"/>
    </w:pPr>
  </w:style>
  <w:style w:type="paragraph" w:styleId="Opstilling-forts4">
    <w:name w:val="List Continue 4"/>
    <w:basedOn w:val="Opstilling-forts"/>
    <w:pPr>
      <w:ind w:left="1080"/>
    </w:pPr>
  </w:style>
  <w:style w:type="paragraph" w:styleId="Opstilling-forts5">
    <w:name w:val="List Continue 5"/>
    <w:basedOn w:val="Opstilling-forts"/>
    <w:pPr>
      <w:ind w:left="1440"/>
    </w:pPr>
  </w:style>
  <w:style w:type="paragraph" w:styleId="Dato">
    <w:name w:val="Date"/>
    <w:basedOn w:val="Brdtekst"/>
    <w:pPr>
      <w:spacing w:after="160" w:line="240" w:lineRule="auto"/>
      <w:jc w:val="center"/>
    </w:pPr>
    <w:rPr>
      <w:rFonts w:ascii="Times New Roman" w:hAnsi="Times New Roman"/>
      <w:spacing w:val="0"/>
      <w:sz w:val="20"/>
    </w:rPr>
  </w:style>
  <w:style w:type="paragraph" w:customStyle="1" w:styleId="BlockQuotation">
    <w:name w:val="Block Quotation"/>
    <w:basedOn w:val="Brdtekst"/>
    <w:pPr>
      <w:keepLines/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pct5" w:color="auto" w:fill="auto"/>
      <w:spacing w:line="200" w:lineRule="atLeast"/>
      <w:ind w:left="240" w:right="240"/>
    </w:pPr>
    <w:rPr>
      <w:i/>
      <w:sz w:val="26"/>
    </w:rPr>
  </w:style>
  <w:style w:type="paragraph" w:customStyle="1" w:styleId="Picture">
    <w:name w:val="Picture"/>
    <w:basedOn w:val="Brdtekst"/>
    <w:pPr>
      <w:spacing w:after="0"/>
    </w:pPr>
    <w:rPr>
      <w:rFonts w:ascii="Wingdings" w:hAnsi="Wingdings"/>
      <w:b/>
      <w:color w:val="FFFFFF"/>
      <w:spacing w:val="0"/>
      <w:sz w:val="72"/>
    </w:rPr>
  </w:style>
  <w:style w:type="paragraph" w:customStyle="1" w:styleId="SubtitleCover">
    <w:name w:val="Subtitle Cover"/>
    <w:basedOn w:val="Normal"/>
    <w:next w:val="Normal"/>
    <w:pPr>
      <w:keepNext/>
      <w:spacing w:before="960" w:after="0" w:line="400" w:lineRule="atLeast"/>
    </w:pPr>
    <w:rPr>
      <w:i/>
      <w:spacing w:val="-10"/>
      <w:kern w:val="28"/>
      <w:sz w:val="40"/>
    </w:rPr>
  </w:style>
  <w:style w:type="paragraph" w:customStyle="1" w:styleId="TitleCover">
    <w:name w:val="Title Cover"/>
    <w:basedOn w:val="HeadingBase"/>
    <w:next w:val="SubtitleCover"/>
    <w:pPr>
      <w:pBdr>
        <w:bottom w:val="single" w:sz="6" w:space="22" w:color="auto"/>
      </w:pBdr>
      <w:spacing w:before="0" w:after="0" w:line="300" w:lineRule="exact"/>
    </w:pPr>
    <w:rPr>
      <w:caps/>
      <w:spacing w:val="-10"/>
      <w:sz w:val="32"/>
    </w:rPr>
  </w:style>
  <w:style w:type="paragraph" w:customStyle="1" w:styleId="CompanyName">
    <w:name w:val="Company Name"/>
    <w:basedOn w:val="Normal"/>
    <w:next w:val="TitleCover"/>
    <w:pPr>
      <w:keepNext/>
      <w:pBdr>
        <w:top w:val="single" w:sz="6" w:space="5" w:color="auto"/>
      </w:pBdr>
      <w:spacing w:line="300" w:lineRule="exact"/>
    </w:pPr>
    <w:rPr>
      <w:caps/>
      <w:spacing w:val="-10"/>
      <w:sz w:val="32"/>
    </w:rPr>
  </w:style>
  <w:style w:type="paragraph" w:customStyle="1" w:styleId="Icon2">
    <w:name w:val="Icon 2"/>
    <w:basedOn w:val="Normal"/>
    <w:next w:val="Overskrift3"/>
    <w:pPr>
      <w:shd w:val="pct80" w:color="auto" w:fill="auto"/>
      <w:spacing w:before="120" w:after="120" w:line="760" w:lineRule="exact"/>
      <w:ind w:left="1560" w:right="1560"/>
      <w:jc w:val="center"/>
    </w:pPr>
    <w:rPr>
      <w:rFonts w:ascii="Wingdings" w:hAnsi="Wingdings"/>
      <w:b/>
      <w:color w:val="FFFFFF"/>
      <w:sz w:val="88"/>
    </w:rPr>
  </w:style>
  <w:style w:type="paragraph" w:customStyle="1" w:styleId="Address">
    <w:name w:val="Address"/>
    <w:basedOn w:val="Brdtekst"/>
    <w:pPr>
      <w:keepLines/>
      <w:spacing w:after="0"/>
    </w:pPr>
  </w:style>
  <w:style w:type="paragraph" w:customStyle="1" w:styleId="BodyTextKeep">
    <w:name w:val="Body Text Keep"/>
    <w:basedOn w:val="Brdtekst"/>
    <w:pPr>
      <w:keepNext/>
      <w:spacing w:after="160" w:line="240" w:lineRule="auto"/>
    </w:pPr>
    <w:rPr>
      <w:rFonts w:ascii="Times New Roman" w:hAnsi="Times New Roman"/>
      <w:spacing w:val="0"/>
      <w:sz w:val="20"/>
    </w:rPr>
  </w:style>
  <w:style w:type="paragraph" w:customStyle="1" w:styleId="DocumentLabel">
    <w:name w:val="Document Label"/>
    <w:basedOn w:val="Normal"/>
    <w:next w:val="Overskrift1"/>
    <w:pPr>
      <w:keepNext/>
      <w:pBdr>
        <w:top w:val="single" w:sz="18" w:space="1" w:color="FFFFFF"/>
        <w:left w:val="single" w:sz="18" w:space="1" w:color="FFFFFF"/>
        <w:bottom w:val="single" w:sz="18" w:space="1" w:color="FFFFFF"/>
        <w:right w:val="single" w:sz="18" w:space="1" w:color="FFFFFF"/>
      </w:pBdr>
      <w:shd w:val="thinReverseDiagStripe" w:color="auto" w:fill="auto"/>
      <w:spacing w:before="240" w:line="480" w:lineRule="atLeast"/>
      <w:ind w:left="60" w:right="60"/>
    </w:pPr>
    <w:rPr>
      <w:color w:val="000000"/>
      <w:spacing w:val="-25"/>
      <w:kern w:val="28"/>
      <w:sz w:val="56"/>
    </w:rPr>
  </w:style>
  <w:style w:type="paragraph" w:customStyle="1" w:styleId="FootnoteBase">
    <w:name w:val="Footnote Base"/>
    <w:basedOn w:val="Normal"/>
    <w:pPr>
      <w:tabs>
        <w:tab w:val="left" w:pos="187"/>
      </w:tabs>
      <w:spacing w:line="220" w:lineRule="exact"/>
      <w:ind w:left="187" w:hanging="187"/>
    </w:pPr>
    <w:rPr>
      <w:sz w:val="18"/>
    </w:rPr>
  </w:style>
  <w:style w:type="paragraph" w:customStyle="1" w:styleId="HeaderBase">
    <w:name w:val="Header Base"/>
    <w:basedOn w:val="Normal"/>
    <w:pPr>
      <w:keepLines/>
      <w:tabs>
        <w:tab w:val="center" w:pos="7200"/>
        <w:tab w:val="right" w:pos="14400"/>
      </w:tabs>
      <w:jc w:val="center"/>
    </w:pPr>
    <w:rPr>
      <w:spacing w:val="80"/>
    </w:rPr>
  </w:style>
  <w:style w:type="paragraph" w:styleId="Sidefod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FooterEven">
    <w:name w:val="Footer Even"/>
    <w:basedOn w:val="Sidefod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First">
    <w:name w:val="Footer First"/>
    <w:basedOn w:val="Sidefod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FooterOdd">
    <w:name w:val="Footer Odd"/>
    <w:basedOn w:val="Sidefod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styleId="Sidehoved">
    <w:name w:val="header"/>
    <w:basedOn w:val="Normal"/>
    <w:link w:val="SidehovedTegn"/>
    <w:uiPriority w:val="99"/>
    <w:pPr>
      <w:tabs>
        <w:tab w:val="center" w:pos="4320"/>
        <w:tab w:val="right" w:pos="8640"/>
      </w:tabs>
    </w:pPr>
  </w:style>
  <w:style w:type="paragraph" w:customStyle="1" w:styleId="HeaderEven">
    <w:name w:val="Header Even"/>
    <w:basedOn w:val="Sidehoved"/>
    <w:pPr>
      <w:keepLines/>
      <w:tabs>
        <w:tab w:val="clear" w:pos="4320"/>
        <w:tab w:val="clear" w:pos="8640"/>
        <w:tab w:val="center" w:pos="7200"/>
        <w:tab w:val="right" w:pos="144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First">
    <w:name w:val="Header First"/>
    <w:basedOn w:val="Sidehoved"/>
    <w:pPr>
      <w:keepLines/>
      <w:tabs>
        <w:tab w:val="clear" w:pos="4320"/>
        <w:tab w:val="clear" w:pos="8640"/>
        <w:tab w:val="center" w:pos="7200"/>
      </w:tabs>
      <w:spacing w:after="0" w:line="240" w:lineRule="auto"/>
      <w:jc w:val="center"/>
    </w:pPr>
    <w:rPr>
      <w:rFonts w:ascii="Times New Roman" w:hAnsi="Times New Roman"/>
      <w:spacing w:val="80"/>
      <w:sz w:val="20"/>
    </w:rPr>
  </w:style>
  <w:style w:type="paragraph" w:customStyle="1" w:styleId="HeaderOdd">
    <w:name w:val="Header Odd"/>
    <w:basedOn w:val="Sidehoved"/>
    <w:pPr>
      <w:keepLines/>
      <w:tabs>
        <w:tab w:val="clear" w:pos="4320"/>
        <w:tab w:val="clear" w:pos="8640"/>
        <w:tab w:val="right" w:pos="0"/>
        <w:tab w:val="center" w:pos="7200"/>
        <w:tab w:val="right" w:pos="14400"/>
      </w:tabs>
      <w:spacing w:after="0" w:line="240" w:lineRule="auto"/>
      <w:jc w:val="right"/>
    </w:pPr>
    <w:rPr>
      <w:rFonts w:ascii="Times New Roman" w:hAnsi="Times New Roman"/>
      <w:spacing w:val="80"/>
      <w:sz w:val="20"/>
    </w:rPr>
  </w:style>
  <w:style w:type="paragraph" w:customStyle="1" w:styleId="HeadingBase">
    <w:name w:val="Heading Base"/>
    <w:basedOn w:val="Normal"/>
    <w:next w:val="Brdtekst"/>
    <w:pPr>
      <w:keepNext/>
      <w:keepLines/>
      <w:spacing w:before="120" w:after="120"/>
    </w:pPr>
    <w:rPr>
      <w:kern w:val="28"/>
      <w:sz w:val="18"/>
    </w:rPr>
  </w:style>
  <w:style w:type="paragraph" w:customStyle="1" w:styleId="Icon1">
    <w:name w:val="Icon 1"/>
    <w:basedOn w:val="Picture"/>
  </w:style>
  <w:style w:type="paragraph" w:customStyle="1" w:styleId="ListFirst">
    <w:name w:val="List First"/>
    <w:basedOn w:val="Opstilling"/>
    <w:next w:val="Opstilling"/>
    <w:pPr>
      <w:spacing w:after="240"/>
      <w:ind w:left="360" w:firstLine="0"/>
    </w:pPr>
  </w:style>
  <w:style w:type="paragraph" w:customStyle="1" w:styleId="ListLast">
    <w:name w:val="List Last"/>
    <w:basedOn w:val="Opstilling"/>
    <w:next w:val="Brdtekst"/>
    <w:pPr>
      <w:spacing w:after="240"/>
      <w:ind w:left="360" w:firstLine="0"/>
    </w:pPr>
  </w:style>
  <w:style w:type="paragraph" w:customStyle="1" w:styleId="ListNumberFirst">
    <w:name w:val="List Number First"/>
    <w:basedOn w:val="Opstilling-talellerbogst"/>
    <w:next w:val="Opstilling-talellerbogst"/>
  </w:style>
  <w:style w:type="paragraph" w:customStyle="1" w:styleId="ListNumberLast">
    <w:name w:val="List Number Last"/>
    <w:basedOn w:val="Opstilling-talellerbogst"/>
    <w:next w:val="Brdtekst"/>
  </w:style>
  <w:style w:type="paragraph" w:customStyle="1" w:styleId="SubjectLine">
    <w:name w:val="Subject Line"/>
    <w:basedOn w:val="Brdtekst"/>
    <w:next w:val="Brdtekst"/>
    <w:pPr>
      <w:spacing w:after="160" w:line="240" w:lineRule="auto"/>
    </w:pPr>
    <w:rPr>
      <w:rFonts w:ascii="Times New Roman" w:hAnsi="Times New Roman"/>
      <w:i/>
      <w:spacing w:val="0"/>
      <w:sz w:val="20"/>
      <w:u w:val="single"/>
    </w:rPr>
  </w:style>
  <w:style w:type="character" w:styleId="Fodnotehenvisning">
    <w:name w:val="footnote reference"/>
    <w:semiHidden/>
    <w:rPr>
      <w:vertAlign w:val="superscript"/>
    </w:rPr>
  </w:style>
  <w:style w:type="character" w:styleId="Kommentarhenvisning">
    <w:name w:val="annotation reference"/>
    <w:semiHidden/>
    <w:rPr>
      <w:sz w:val="16"/>
    </w:rPr>
  </w:style>
  <w:style w:type="character" w:styleId="Sidetal">
    <w:name w:val="page number"/>
    <w:rPr>
      <w:b/>
      <w:bCs w:val="0"/>
    </w:rPr>
  </w:style>
  <w:style w:type="character" w:styleId="Slutnotehenvisning">
    <w:name w:val="endnote reference"/>
    <w:semiHidden/>
    <w:rPr>
      <w:vertAlign w:val="superscript"/>
    </w:rPr>
  </w:style>
  <w:style w:type="character" w:customStyle="1" w:styleId="Lead-inEmphasis">
    <w:name w:val="Lead-in Emphasis"/>
    <w:rPr>
      <w:caps/>
      <w:sz w:val="20"/>
    </w:rPr>
  </w:style>
  <w:style w:type="character" w:customStyle="1" w:styleId="Superscript">
    <w:name w:val="Superscript"/>
    <w:rPr>
      <w:vertAlign w:val="superscript"/>
    </w:rPr>
  </w:style>
  <w:style w:type="paragraph" w:customStyle="1" w:styleId="ReturnAddress">
    <w:name w:val="Return Address"/>
    <w:basedOn w:val="Address"/>
    <w:pPr>
      <w:spacing w:line="160" w:lineRule="atLeast"/>
      <w:jc w:val="center"/>
    </w:pPr>
    <w:rPr>
      <w:rFonts w:ascii="Arial" w:hAnsi="Arial"/>
      <w:spacing w:val="0"/>
      <w:sz w:val="15"/>
    </w:rPr>
  </w:style>
  <w:style w:type="paragraph" w:customStyle="1" w:styleId="ss">
    <w:name w:val="ss"/>
    <w:basedOn w:val="ReturnAddress"/>
  </w:style>
  <w:style w:type="paragraph" w:styleId="Billedtekst">
    <w:name w:val="caption"/>
    <w:basedOn w:val="Picture"/>
    <w:next w:val="Brdtekst"/>
    <w:qFormat/>
    <w:pPr>
      <w:spacing w:after="240" w:line="200" w:lineRule="atLeast"/>
    </w:pPr>
    <w:rPr>
      <w:rFonts w:ascii="Garamond" w:hAnsi="Garamond"/>
      <w:b w:val="0"/>
      <w:i/>
      <w:color w:val="auto"/>
      <w:spacing w:val="5"/>
      <w:sz w:val="20"/>
    </w:rPr>
  </w:style>
  <w:style w:type="paragraph" w:styleId="Slutnotetekst">
    <w:name w:val="endnote text"/>
    <w:basedOn w:val="FootnoteBase"/>
    <w:semiHidden/>
    <w:pPr>
      <w:spacing w:after="120"/>
    </w:pPr>
    <w:rPr>
      <w:rFonts w:ascii="Times New Roman" w:hAnsi="Times New Roman"/>
    </w:rPr>
  </w:style>
  <w:style w:type="paragraph" w:styleId="Fodnotetekst">
    <w:name w:val="footnote text"/>
    <w:basedOn w:val="FootnoteBase"/>
    <w:semiHidden/>
    <w:pPr>
      <w:spacing w:after="120"/>
    </w:pPr>
  </w:style>
  <w:style w:type="table" w:styleId="Tabel-Gitter">
    <w:name w:val="Table Grid"/>
    <w:basedOn w:val="Tabel-Normal"/>
    <w:uiPriority w:val="59"/>
    <w:rsid w:val="00D5567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unhideWhenUsed/>
    <w:rsid w:val="009F0B8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Listeafsnit">
    <w:name w:val="List Paragraph"/>
    <w:basedOn w:val="Normal"/>
    <w:uiPriority w:val="34"/>
    <w:qFormat/>
    <w:rsid w:val="00AE3816"/>
    <w:pPr>
      <w:ind w:left="720"/>
    </w:pPr>
  </w:style>
  <w:style w:type="table" w:styleId="Lysskygge-fremhvningsfarve6">
    <w:name w:val="Light Shading Accent 6"/>
    <w:basedOn w:val="Tabel-Normal"/>
    <w:uiPriority w:val="60"/>
    <w:rsid w:val="00495696"/>
    <w:rPr>
      <w:color w:val="E36C0A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/>
          <w:left w:val="nil"/>
          <w:bottom w:val="single" w:sz="8" w:space="0" w:color="F7964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</w:style>
  <w:style w:type="character" w:styleId="Hyperlink">
    <w:name w:val="Hyperlink"/>
    <w:uiPriority w:val="99"/>
    <w:unhideWhenUsed/>
    <w:rsid w:val="00F37405"/>
    <w:rPr>
      <w:color w:val="0000FF"/>
      <w:u w:val="single"/>
    </w:rPr>
  </w:style>
  <w:style w:type="character" w:customStyle="1" w:styleId="SidehovedTegn">
    <w:name w:val="Sidehoved Tegn"/>
    <w:link w:val="Sidehoved"/>
    <w:uiPriority w:val="99"/>
    <w:rsid w:val="006A7A82"/>
    <w:rPr>
      <w:rFonts w:ascii="Garamond" w:hAnsi="Garamond"/>
      <w:sz w:val="22"/>
    </w:rPr>
  </w:style>
  <w:style w:type="paragraph" w:customStyle="1" w:styleId="yiv8248395439msonormal">
    <w:name w:val="yiv8248395439msonormal"/>
    <w:basedOn w:val="Normal"/>
    <w:rsid w:val="00AD2010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yiv8248395439yui3202135930519416854">
    <w:name w:val="yiv8248395439yui3202135930519416854"/>
    <w:basedOn w:val="Standardskrifttypeiafsnit"/>
    <w:rsid w:val="00AD2010"/>
  </w:style>
  <w:style w:type="character" w:customStyle="1" w:styleId="yiv8248395439yui3202133227837466592">
    <w:name w:val="yiv8248395439yui3202133227837466592"/>
    <w:basedOn w:val="Standardskrifttypeiafsnit"/>
    <w:rsid w:val="00AD2010"/>
  </w:style>
  <w:style w:type="character" w:customStyle="1" w:styleId="skypec2ctextspan">
    <w:name w:val="skype_c2c_text_span"/>
    <w:basedOn w:val="Standardskrifttypeiafsnit"/>
    <w:rsid w:val="00AD2010"/>
  </w:style>
  <w:style w:type="character" w:customStyle="1" w:styleId="yiv8248395439yui32021332278374665102">
    <w:name w:val="yiv8248395439yui32021332278374665102"/>
    <w:basedOn w:val="Standardskrifttypeiafsnit"/>
    <w:rsid w:val="00AD2010"/>
  </w:style>
  <w:style w:type="paragraph" w:styleId="Kommentaremne">
    <w:name w:val="annotation subject"/>
    <w:basedOn w:val="Kommentartekst"/>
    <w:next w:val="Kommentartekst"/>
    <w:link w:val="KommentaremneTegn"/>
    <w:uiPriority w:val="99"/>
    <w:semiHidden/>
    <w:unhideWhenUsed/>
    <w:rsid w:val="0039752B"/>
    <w:pPr>
      <w:tabs>
        <w:tab w:val="clear" w:pos="187"/>
      </w:tabs>
    </w:pPr>
    <w:rPr>
      <w:b/>
      <w:bCs/>
      <w:sz w:val="20"/>
    </w:rPr>
  </w:style>
  <w:style w:type="character" w:customStyle="1" w:styleId="KommentartekstTegn">
    <w:name w:val="Kommentartekst Tegn"/>
    <w:link w:val="Kommentartekst"/>
    <w:semiHidden/>
    <w:rsid w:val="0039752B"/>
    <w:rPr>
      <w:rFonts w:ascii="Garamond" w:hAnsi="Garamond"/>
      <w:sz w:val="18"/>
      <w:lang w:val="en-US" w:eastAsia="en-US"/>
    </w:rPr>
  </w:style>
  <w:style w:type="character" w:customStyle="1" w:styleId="KommentaremneTegn">
    <w:name w:val="Kommentaremne Tegn"/>
    <w:link w:val="Kommentaremne"/>
    <w:uiPriority w:val="99"/>
    <w:semiHidden/>
    <w:rsid w:val="0039752B"/>
    <w:rPr>
      <w:rFonts w:ascii="Garamond" w:hAnsi="Garamond"/>
      <w:b/>
      <w:bCs/>
      <w:sz w:val="18"/>
      <w:lang w:val="en-US" w:eastAsia="en-US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39752B"/>
    <w:pPr>
      <w:spacing w:after="0" w:line="240" w:lineRule="auto"/>
    </w:pPr>
    <w:rPr>
      <w:rFonts w:ascii="Times New Roman" w:hAnsi="Times New Roman"/>
      <w:sz w:val="18"/>
      <w:szCs w:val="18"/>
    </w:rPr>
  </w:style>
  <w:style w:type="character" w:customStyle="1" w:styleId="MarkeringsbobletekstTegn">
    <w:name w:val="Markeringsbobletekst Tegn"/>
    <w:link w:val="Markeringsbobletekst"/>
    <w:uiPriority w:val="99"/>
    <w:semiHidden/>
    <w:rsid w:val="0039752B"/>
    <w:rPr>
      <w:sz w:val="18"/>
      <w:szCs w:val="18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945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4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462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530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9" Type="http://schemas.openxmlformats.org/officeDocument/2006/relationships/diagramQuickStyle" Target="diagrams/quickStyle2.xm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://ieneproject.eu/assessment.php" TargetMode="External"/><Relationship Id="rId42" Type="http://schemas.openxmlformats.org/officeDocument/2006/relationships/fontTable" Target="fontTable.xml"/><Relationship Id="rId47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://www.edu-net.ro" TargetMode="External"/><Relationship Id="rId25" Type="http://schemas.openxmlformats.org/officeDocument/2006/relationships/image" Target="media/image17.png"/><Relationship Id="rId33" Type="http://schemas.openxmlformats.org/officeDocument/2006/relationships/hyperlink" Target="http://ieneproject.eu/compassion.php" TargetMode="External"/><Relationship Id="rId38" Type="http://schemas.openxmlformats.org/officeDocument/2006/relationships/diagramLayout" Target="diagrams/layout2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diagramData" Target="diagrams/data1.xml"/><Relationship Id="rId41" Type="http://schemas.openxmlformats.org/officeDocument/2006/relationships/hyperlink" Target="http://ieneproject.eu/compassion.php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png"/><Relationship Id="rId24" Type="http://schemas.openxmlformats.org/officeDocument/2006/relationships/oleObject" Target="embeddings/oleObject1.bin"/><Relationship Id="rId32" Type="http://schemas.openxmlformats.org/officeDocument/2006/relationships/diagramColors" Target="diagrams/colors1.xml"/><Relationship Id="rId37" Type="http://schemas.openxmlformats.org/officeDocument/2006/relationships/diagramData" Target="diagrams/data2.xml"/><Relationship Id="rId40" Type="http://schemas.openxmlformats.org/officeDocument/2006/relationships/diagramColors" Target="diagrams/colors2.xml"/><Relationship Id="rId45" Type="http://schemas.microsoft.com/office/2007/relationships/diagramDrawing" Target="diagrams/drawing1.xml"/><Relationship Id="rId5" Type="http://schemas.openxmlformats.org/officeDocument/2006/relationships/footnotes" Target="footnotes.xml"/><Relationship Id="rId15" Type="http://schemas.openxmlformats.org/officeDocument/2006/relationships/hyperlink" Target="http://www.ieneproject.eu" TargetMode="External"/><Relationship Id="rId23" Type="http://schemas.openxmlformats.org/officeDocument/2006/relationships/image" Target="media/image16.png"/><Relationship Id="rId28" Type="http://schemas.openxmlformats.org/officeDocument/2006/relationships/comments" Target="comments.xml"/><Relationship Id="rId36" Type="http://schemas.openxmlformats.org/officeDocument/2006/relationships/oleObject" Target="embeddings/oleObject2.bin"/><Relationship Id="rId49" Type="http://schemas.microsoft.com/office/2011/relationships/commentsExtended" Target="commentsExtended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31" Type="http://schemas.openxmlformats.org/officeDocument/2006/relationships/diagramQuickStyle" Target="diagrams/quickStyle1.xml"/><Relationship Id="rId44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diagramLayout" Target="diagrams/layout1.xml"/><Relationship Id="rId35" Type="http://schemas.openxmlformats.org/officeDocument/2006/relationships/image" Target="media/image20.png"/><Relationship Id="rId43" Type="http://schemas.openxmlformats.org/officeDocument/2006/relationships/theme" Target="theme/theme1.xml"/><Relationship Id="rId48" Type="http://schemas.microsoft.com/office/2007/relationships/diagramDrawing" Target="diagrams/drawing2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gram%20Files\Microsoft%20Office\Templates\1033\Brochure.dot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8E3C3FD-A8DA-4ADF-8E8A-CB651AEA84D3}" type="doc">
      <dgm:prSet loTypeId="urn:microsoft.com/office/officeart/2005/8/layout/matrix3" loCatId="matrix" qsTypeId="urn:microsoft.com/office/officeart/2005/8/quickstyle/3d3" qsCatId="3D" csTypeId="urn:microsoft.com/office/officeart/2005/8/colors/accent1_2" csCatId="accent1" phldr="1"/>
      <dgm:spPr/>
      <dgm:t>
        <a:bodyPr/>
        <a:lstStyle/>
        <a:p>
          <a:endParaRPr lang="en-US"/>
        </a:p>
      </dgm:t>
    </dgm:pt>
    <dgm:pt modelId="{39B118CB-C02E-4E69-A713-32FC46C2BC1C}">
      <dgm:prSet phldrT="[Text]"/>
      <dgm:spPr>
        <a:gradFill rotWithShape="0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dgm:spPr>
      <dgm:t>
        <a:bodyPr/>
        <a:lstStyle/>
        <a:p>
          <a:r>
            <a:rPr lang="en-GB" b="1">
              <a:solidFill>
                <a:schemeClr val="tx2"/>
              </a:solidFill>
            </a:rPr>
            <a:t>Culturally Aware and Compassionate Healthcare Leadership</a:t>
          </a:r>
          <a:endParaRPr lang="en-US">
            <a:solidFill>
              <a:schemeClr val="tx2"/>
            </a:solidFill>
          </a:endParaRPr>
        </a:p>
      </dgm:t>
    </dgm:pt>
    <dgm:pt modelId="{1244B392-F068-45C2-A635-96F6682081BB}" type="parTrans" cxnId="{46410316-4A52-460C-BD73-518209AE8171}">
      <dgm:prSet/>
      <dgm:spPr/>
      <dgm:t>
        <a:bodyPr/>
        <a:lstStyle/>
        <a:p>
          <a:endParaRPr lang="en-US"/>
        </a:p>
      </dgm:t>
    </dgm:pt>
    <dgm:pt modelId="{19CD4A1E-BCD5-4895-99A0-93F19A8C3B1C}" type="sibTrans" cxnId="{46410316-4A52-460C-BD73-518209AE8171}">
      <dgm:prSet/>
      <dgm:spPr/>
      <dgm:t>
        <a:bodyPr/>
        <a:lstStyle/>
        <a:p>
          <a:endParaRPr lang="en-US"/>
        </a:p>
      </dgm:t>
    </dgm:pt>
    <dgm:pt modelId="{F769DF3D-FB1F-4BF8-B92A-BFBAE62D75F8}">
      <dgm:prSet phldrT="[Text]"/>
      <dgm:spPr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6200000" scaled="0"/>
          <a:tileRect/>
        </a:gradFill>
      </dgm:spPr>
      <dgm:t>
        <a:bodyPr/>
        <a:lstStyle/>
        <a:p>
          <a:pPr algn="ctr"/>
          <a:r>
            <a:rPr lang="en-GB" b="1">
              <a:solidFill>
                <a:schemeClr val="tx2"/>
              </a:solidFill>
            </a:rPr>
            <a:t>Culturally Knowledgeable and Compassionate Healthcare Leadership </a:t>
          </a:r>
          <a:endParaRPr lang="en-US">
            <a:solidFill>
              <a:schemeClr val="tx2"/>
            </a:solidFill>
          </a:endParaRPr>
        </a:p>
      </dgm:t>
    </dgm:pt>
    <dgm:pt modelId="{A9C39E90-D3BA-4DC4-B713-489823EEB65E}" type="parTrans" cxnId="{B7B5F7C4-4B31-40FB-BDCE-355975C3A138}">
      <dgm:prSet/>
      <dgm:spPr/>
      <dgm:t>
        <a:bodyPr/>
        <a:lstStyle/>
        <a:p>
          <a:endParaRPr lang="en-US"/>
        </a:p>
      </dgm:t>
    </dgm:pt>
    <dgm:pt modelId="{0390179D-D50D-4528-9847-AEC74F33D6B7}" type="sibTrans" cxnId="{B7B5F7C4-4B31-40FB-BDCE-355975C3A138}">
      <dgm:prSet/>
      <dgm:spPr/>
      <dgm:t>
        <a:bodyPr/>
        <a:lstStyle/>
        <a:p>
          <a:endParaRPr lang="en-US"/>
        </a:p>
      </dgm:t>
    </dgm:pt>
    <dgm:pt modelId="{1F58F5CD-4D4B-4C7C-BA19-E4EE16CE6460}">
      <dgm:prSet phldrT="[Text]"/>
      <dgm:spPr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6200000" scaled="0"/>
          <a:tileRect/>
        </a:gradFill>
      </dgm:spPr>
      <dgm:t>
        <a:bodyPr/>
        <a:lstStyle/>
        <a:p>
          <a:pPr algn="ctr"/>
          <a:r>
            <a:rPr lang="en-GB" b="1">
              <a:solidFill>
                <a:schemeClr val="tx2"/>
              </a:solidFill>
            </a:rPr>
            <a:t>Culturally Sensitive and Compassionate Healthcare Leadership </a:t>
          </a:r>
          <a:endParaRPr lang="en-US">
            <a:solidFill>
              <a:schemeClr val="tx2"/>
            </a:solidFill>
          </a:endParaRPr>
        </a:p>
      </dgm:t>
    </dgm:pt>
    <dgm:pt modelId="{A6F77B9A-88D0-4AD5-84AC-C84FB2EC4F84}" type="parTrans" cxnId="{7B57BBC1-7CD6-424C-8BC7-ED0CF5AB0A70}">
      <dgm:prSet/>
      <dgm:spPr/>
      <dgm:t>
        <a:bodyPr/>
        <a:lstStyle/>
        <a:p>
          <a:endParaRPr lang="en-US"/>
        </a:p>
      </dgm:t>
    </dgm:pt>
    <dgm:pt modelId="{D3F1DB6D-FA05-44C2-9B3F-28EC5D4D2512}" type="sibTrans" cxnId="{7B57BBC1-7CD6-424C-8BC7-ED0CF5AB0A70}">
      <dgm:prSet/>
      <dgm:spPr/>
      <dgm:t>
        <a:bodyPr/>
        <a:lstStyle/>
        <a:p>
          <a:endParaRPr lang="en-US"/>
        </a:p>
      </dgm:t>
    </dgm:pt>
    <dgm:pt modelId="{9744AD20-042C-4FFA-BE1F-FDDC5E78DAA2}">
      <dgm:prSet/>
      <dgm:spPr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  <a:tileRect/>
        </a:gradFill>
      </dgm:spPr>
      <dgm:t>
        <a:bodyPr lIns="0" tIns="0" rIns="0" bIns="0"/>
        <a:lstStyle/>
        <a:p>
          <a:pPr algn="ctr"/>
          <a:r>
            <a:rPr lang="en-GB" b="1">
              <a:solidFill>
                <a:schemeClr val="tx2"/>
              </a:solidFill>
            </a:rPr>
            <a:t>Culturally Competent and Compassionate Healthcare Leadership </a:t>
          </a:r>
          <a:endParaRPr lang="en-US">
            <a:solidFill>
              <a:schemeClr val="tx2"/>
            </a:solidFill>
          </a:endParaRPr>
        </a:p>
      </dgm:t>
    </dgm:pt>
    <dgm:pt modelId="{4F70BA0A-DB1F-4792-8A10-9C9B6A499BC3}" type="parTrans" cxnId="{8CAE6355-99CA-4FDF-8385-7448CF40054B}">
      <dgm:prSet/>
      <dgm:spPr/>
      <dgm:t>
        <a:bodyPr/>
        <a:lstStyle/>
        <a:p>
          <a:endParaRPr lang="en-US"/>
        </a:p>
      </dgm:t>
    </dgm:pt>
    <dgm:pt modelId="{34E1FD77-AB60-40B5-84E5-09A3FF1879B8}" type="sibTrans" cxnId="{8CAE6355-99CA-4FDF-8385-7448CF40054B}">
      <dgm:prSet/>
      <dgm:spPr/>
      <dgm:t>
        <a:bodyPr/>
        <a:lstStyle/>
        <a:p>
          <a:endParaRPr lang="en-US"/>
        </a:p>
      </dgm:t>
    </dgm:pt>
    <dgm:pt modelId="{8F7B3513-6507-4825-82E6-07D679815331}" type="pres">
      <dgm:prSet presAssocID="{28E3C3FD-A8DA-4ADF-8E8A-CB651AEA84D3}" presName="matrix" presStyleCnt="0">
        <dgm:presLayoutVars>
          <dgm:chMax val="1"/>
          <dgm:dir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597049EF-7D53-46DB-B50A-967F9671EB2A}" type="pres">
      <dgm:prSet presAssocID="{28E3C3FD-A8DA-4ADF-8E8A-CB651AEA84D3}" presName="diamond" presStyleLbl="bgShp" presStyleIdx="0" presStyleCnt="1"/>
      <dgm:spPr/>
      <dgm:t>
        <a:bodyPr/>
        <a:lstStyle/>
        <a:p>
          <a:endParaRPr lang="en-US"/>
        </a:p>
      </dgm:t>
    </dgm:pt>
    <dgm:pt modelId="{CECAFF4D-1059-4C15-9EB4-4CE413A4C0A3}" type="pres">
      <dgm:prSet presAssocID="{28E3C3FD-A8DA-4ADF-8E8A-CB651AEA84D3}" presName="quad1" presStyleLbl="node1" presStyleIdx="0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7CC656F1-47EE-4E28-923F-CAF4A3D1DD50}" type="pres">
      <dgm:prSet presAssocID="{28E3C3FD-A8DA-4ADF-8E8A-CB651AEA84D3}" presName="quad2" presStyleLbl="node1" presStyleIdx="1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2C3D5C94-DEA1-425F-8F95-0BDAB0C8F3D0}" type="pres">
      <dgm:prSet presAssocID="{28E3C3FD-A8DA-4ADF-8E8A-CB651AEA84D3}" presName="quad3" presStyleLbl="node1" presStyleIdx="2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6E0077C3-8346-44B0-895C-80F1058DAF7D}" type="pres">
      <dgm:prSet presAssocID="{28E3C3FD-A8DA-4ADF-8E8A-CB651AEA84D3}" presName="quad4" presStyleLbl="node1" presStyleIdx="3" presStyleCnt="4">
        <dgm:presLayoutVars>
          <dgm:chMax val="0"/>
          <dgm:chPref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8CAE6355-99CA-4FDF-8385-7448CF40054B}" srcId="{28E3C3FD-A8DA-4ADF-8E8A-CB651AEA84D3}" destId="{9744AD20-042C-4FFA-BE1F-FDDC5E78DAA2}" srcOrd="1" destOrd="0" parTransId="{4F70BA0A-DB1F-4792-8A10-9C9B6A499BC3}" sibTransId="{34E1FD77-AB60-40B5-84E5-09A3FF1879B8}"/>
    <dgm:cxn modelId="{61077253-BC93-43A8-8E10-EF63082A9F74}" type="presOf" srcId="{9744AD20-042C-4FFA-BE1F-FDDC5E78DAA2}" destId="{7CC656F1-47EE-4E28-923F-CAF4A3D1DD50}" srcOrd="0" destOrd="0" presId="urn:microsoft.com/office/officeart/2005/8/layout/matrix3"/>
    <dgm:cxn modelId="{7B57BBC1-7CD6-424C-8BC7-ED0CF5AB0A70}" srcId="{28E3C3FD-A8DA-4ADF-8E8A-CB651AEA84D3}" destId="{1F58F5CD-4D4B-4C7C-BA19-E4EE16CE6460}" srcOrd="3" destOrd="0" parTransId="{A6F77B9A-88D0-4AD5-84AC-C84FB2EC4F84}" sibTransId="{D3F1DB6D-FA05-44C2-9B3F-28EC5D4D2512}"/>
    <dgm:cxn modelId="{B7B5F7C4-4B31-40FB-BDCE-355975C3A138}" srcId="{28E3C3FD-A8DA-4ADF-8E8A-CB651AEA84D3}" destId="{F769DF3D-FB1F-4BF8-B92A-BFBAE62D75F8}" srcOrd="2" destOrd="0" parTransId="{A9C39E90-D3BA-4DC4-B713-489823EEB65E}" sibTransId="{0390179D-D50D-4528-9847-AEC74F33D6B7}"/>
    <dgm:cxn modelId="{15F66C24-68FA-4EA6-99D3-3F244EBE736A}" type="presOf" srcId="{39B118CB-C02E-4E69-A713-32FC46C2BC1C}" destId="{CECAFF4D-1059-4C15-9EB4-4CE413A4C0A3}" srcOrd="0" destOrd="0" presId="urn:microsoft.com/office/officeart/2005/8/layout/matrix3"/>
    <dgm:cxn modelId="{D671AF93-DDE1-4730-BE93-D0660F8D822F}" type="presOf" srcId="{1F58F5CD-4D4B-4C7C-BA19-E4EE16CE6460}" destId="{6E0077C3-8346-44B0-895C-80F1058DAF7D}" srcOrd="0" destOrd="0" presId="urn:microsoft.com/office/officeart/2005/8/layout/matrix3"/>
    <dgm:cxn modelId="{9392AACD-EB67-4A23-93CB-4715B810A177}" type="presOf" srcId="{F769DF3D-FB1F-4BF8-B92A-BFBAE62D75F8}" destId="{2C3D5C94-DEA1-425F-8F95-0BDAB0C8F3D0}" srcOrd="0" destOrd="0" presId="urn:microsoft.com/office/officeart/2005/8/layout/matrix3"/>
    <dgm:cxn modelId="{84A22554-B312-4BED-ADAA-799E168674A0}" type="presOf" srcId="{28E3C3FD-A8DA-4ADF-8E8A-CB651AEA84D3}" destId="{8F7B3513-6507-4825-82E6-07D679815331}" srcOrd="0" destOrd="0" presId="urn:microsoft.com/office/officeart/2005/8/layout/matrix3"/>
    <dgm:cxn modelId="{46410316-4A52-460C-BD73-518209AE8171}" srcId="{28E3C3FD-A8DA-4ADF-8E8A-CB651AEA84D3}" destId="{39B118CB-C02E-4E69-A713-32FC46C2BC1C}" srcOrd="0" destOrd="0" parTransId="{1244B392-F068-45C2-A635-96F6682081BB}" sibTransId="{19CD4A1E-BCD5-4895-99A0-93F19A8C3B1C}"/>
    <dgm:cxn modelId="{7E472403-5F23-40A7-B6CB-54D8A12CCBEC}" type="presParOf" srcId="{8F7B3513-6507-4825-82E6-07D679815331}" destId="{597049EF-7D53-46DB-B50A-967F9671EB2A}" srcOrd="0" destOrd="0" presId="urn:microsoft.com/office/officeart/2005/8/layout/matrix3"/>
    <dgm:cxn modelId="{E1AC25BF-776F-44EA-BF1C-1DFC431FC33B}" type="presParOf" srcId="{8F7B3513-6507-4825-82E6-07D679815331}" destId="{CECAFF4D-1059-4C15-9EB4-4CE413A4C0A3}" srcOrd="1" destOrd="0" presId="urn:microsoft.com/office/officeart/2005/8/layout/matrix3"/>
    <dgm:cxn modelId="{0677820E-8917-4E3D-8AFD-CC99EC419C86}" type="presParOf" srcId="{8F7B3513-6507-4825-82E6-07D679815331}" destId="{7CC656F1-47EE-4E28-923F-CAF4A3D1DD50}" srcOrd="2" destOrd="0" presId="urn:microsoft.com/office/officeart/2005/8/layout/matrix3"/>
    <dgm:cxn modelId="{33C88DC4-5E36-4C43-B1BB-DB22397A8C36}" type="presParOf" srcId="{8F7B3513-6507-4825-82E6-07D679815331}" destId="{2C3D5C94-DEA1-425F-8F95-0BDAB0C8F3D0}" srcOrd="3" destOrd="0" presId="urn:microsoft.com/office/officeart/2005/8/layout/matrix3"/>
    <dgm:cxn modelId="{8332D131-FE24-4D61-9E31-5B3AA160A65C}" type="presParOf" srcId="{8F7B3513-6507-4825-82E6-07D679815331}" destId="{6E0077C3-8346-44B0-895C-80F1058DAF7D}" srcOrd="4" destOrd="0" presId="urn:microsoft.com/office/officeart/2005/8/layout/matrix3"/>
  </dgm:cxnLst>
  <dgm:bg>
    <a:noFill/>
  </dgm:bg>
  <dgm:whole/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4FE6B582-6F3E-4E82-AC75-DB73FFF42FC3}" type="doc">
      <dgm:prSet loTypeId="urn:microsoft.com/office/officeart/2005/8/layout/hierarchy1" loCatId="hierarchy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it-IT"/>
        </a:p>
      </dgm:t>
    </dgm:pt>
    <dgm:pt modelId="{924980EB-B3B7-4E66-A6E5-FEC86CB214E6}">
      <dgm:prSet phldrT="[Testo]"/>
      <dgm:spPr/>
      <dgm:t>
        <a:bodyPr/>
        <a:lstStyle/>
        <a:p>
          <a:pPr algn="ctr"/>
          <a:r>
            <a:rPr lang="it-IT" b="1"/>
            <a:t>CURRICULUM</a:t>
          </a:r>
        </a:p>
      </dgm:t>
    </dgm:pt>
    <dgm:pt modelId="{B3BEEB85-2C9D-4F3E-9897-22254D433F8D}" type="parTrans" cxnId="{EDBE48AE-47EA-4F41-8BA8-2527C877ACB3}">
      <dgm:prSet/>
      <dgm:spPr/>
      <dgm:t>
        <a:bodyPr/>
        <a:lstStyle/>
        <a:p>
          <a:pPr algn="ctr"/>
          <a:endParaRPr lang="it-IT"/>
        </a:p>
      </dgm:t>
    </dgm:pt>
    <dgm:pt modelId="{A5CC20E7-B11F-46F8-BB16-92480BB888F2}" type="sibTrans" cxnId="{EDBE48AE-47EA-4F41-8BA8-2527C877ACB3}">
      <dgm:prSet/>
      <dgm:spPr/>
      <dgm:t>
        <a:bodyPr/>
        <a:lstStyle/>
        <a:p>
          <a:pPr algn="ctr"/>
          <a:endParaRPr lang="it-IT"/>
        </a:p>
      </dgm:t>
    </dgm:pt>
    <dgm:pt modelId="{E198B85F-F08F-4A83-85FF-932832F00EBA}">
      <dgm:prSet phldrT="[Testo]"/>
      <dgm:spPr/>
      <dgm:t>
        <a:bodyPr/>
        <a:lstStyle/>
        <a:p>
          <a:pPr algn="ctr"/>
          <a:r>
            <a:rPr lang="it-IT" b="1"/>
            <a:t>UNIT 1 </a:t>
          </a:r>
          <a:r>
            <a:rPr lang="it-IT"/>
            <a:t/>
          </a:r>
          <a:br>
            <a:rPr lang="it-IT"/>
          </a:br>
          <a:r>
            <a:rPr lang="it-IT"/>
            <a:t>Senior Leaders</a:t>
          </a:r>
        </a:p>
      </dgm:t>
    </dgm:pt>
    <dgm:pt modelId="{78E4334F-E152-4605-A450-BE05C61D7F11}" type="parTrans" cxnId="{E3F5C399-BD5F-462E-A90D-3AF539873424}">
      <dgm:prSet/>
      <dgm:spPr/>
      <dgm:t>
        <a:bodyPr/>
        <a:lstStyle/>
        <a:p>
          <a:pPr algn="ctr"/>
          <a:endParaRPr lang="it-IT"/>
        </a:p>
      </dgm:t>
    </dgm:pt>
    <dgm:pt modelId="{FD7161FC-644F-47E6-B80B-BF9F737E187C}" type="sibTrans" cxnId="{E3F5C399-BD5F-462E-A90D-3AF539873424}">
      <dgm:prSet/>
      <dgm:spPr/>
      <dgm:t>
        <a:bodyPr/>
        <a:lstStyle/>
        <a:p>
          <a:pPr algn="ctr"/>
          <a:endParaRPr lang="it-IT"/>
        </a:p>
      </dgm:t>
    </dgm:pt>
    <dgm:pt modelId="{13113DC9-7BA2-48AE-B813-2DEC7645AA94}">
      <dgm:prSet phldrT="[Testo]"/>
      <dgm:spPr/>
      <dgm:t>
        <a:bodyPr/>
        <a:lstStyle/>
        <a:p>
          <a:pPr algn="ctr"/>
          <a:r>
            <a:rPr lang="it-IT"/>
            <a:t>Environment</a:t>
          </a:r>
        </a:p>
        <a:p>
          <a:pPr algn="ctr"/>
          <a:r>
            <a:rPr lang="it-IT"/>
            <a:t>Resource</a:t>
          </a:r>
        </a:p>
        <a:p>
          <a:pPr algn="ctr"/>
          <a:r>
            <a:rPr lang="it-IT"/>
            <a:t>Standard of Services</a:t>
          </a:r>
        </a:p>
      </dgm:t>
    </dgm:pt>
    <dgm:pt modelId="{4AB9D0C8-E35C-4B5A-8753-D32E77A4F808}" type="parTrans" cxnId="{D5619539-AE06-4EF7-8F5A-E80B510DB063}">
      <dgm:prSet/>
      <dgm:spPr/>
      <dgm:t>
        <a:bodyPr/>
        <a:lstStyle/>
        <a:p>
          <a:pPr algn="ctr"/>
          <a:endParaRPr lang="it-IT"/>
        </a:p>
      </dgm:t>
    </dgm:pt>
    <dgm:pt modelId="{03CE2EFC-A301-40CF-95A1-5BF42F944D6E}" type="sibTrans" cxnId="{D5619539-AE06-4EF7-8F5A-E80B510DB063}">
      <dgm:prSet/>
      <dgm:spPr/>
      <dgm:t>
        <a:bodyPr/>
        <a:lstStyle/>
        <a:p>
          <a:pPr algn="ctr"/>
          <a:endParaRPr lang="it-IT"/>
        </a:p>
      </dgm:t>
    </dgm:pt>
    <dgm:pt modelId="{90C249F5-C513-4422-BEEE-47240E1333DE}">
      <dgm:prSet phldrT="[Testo]"/>
      <dgm:spPr/>
      <dgm:t>
        <a:bodyPr/>
        <a:lstStyle/>
        <a:p>
          <a:pPr algn="ctr"/>
          <a:r>
            <a:rPr lang="it-IT" b="1"/>
            <a:t>UNIT 2</a:t>
          </a:r>
        </a:p>
        <a:p>
          <a:pPr algn="ctr"/>
          <a:r>
            <a:rPr lang="it-IT"/>
            <a:t>Front line Leaders</a:t>
          </a:r>
        </a:p>
      </dgm:t>
    </dgm:pt>
    <dgm:pt modelId="{AACB6997-4D0F-4F78-9408-7B96EA9A44E9}" type="parTrans" cxnId="{C6269CBB-7D96-41BB-AD12-077A420FA58A}">
      <dgm:prSet/>
      <dgm:spPr/>
      <dgm:t>
        <a:bodyPr/>
        <a:lstStyle/>
        <a:p>
          <a:pPr algn="ctr"/>
          <a:endParaRPr lang="it-IT"/>
        </a:p>
      </dgm:t>
    </dgm:pt>
    <dgm:pt modelId="{265658FF-50CA-491C-B580-DB0AC0A687CB}" type="sibTrans" cxnId="{C6269CBB-7D96-41BB-AD12-077A420FA58A}">
      <dgm:prSet/>
      <dgm:spPr/>
      <dgm:t>
        <a:bodyPr/>
        <a:lstStyle/>
        <a:p>
          <a:pPr algn="ctr"/>
          <a:endParaRPr lang="it-IT"/>
        </a:p>
      </dgm:t>
    </dgm:pt>
    <dgm:pt modelId="{55A3B255-B822-46A3-A7E1-5A5421387361}">
      <dgm:prSet phldrT="[Testo]"/>
      <dgm:spPr/>
      <dgm:t>
        <a:bodyPr/>
        <a:lstStyle/>
        <a:p>
          <a:pPr algn="ctr"/>
          <a:r>
            <a:rPr lang="it-IT"/>
            <a:t>Provide Care</a:t>
          </a:r>
        </a:p>
        <a:p>
          <a:pPr algn="ctr"/>
          <a:r>
            <a:rPr lang="it-IT"/>
            <a:t>Students</a:t>
          </a:r>
        </a:p>
        <a:p>
          <a:pPr algn="ctr"/>
          <a:r>
            <a:rPr lang="it-IT"/>
            <a:t>Standards of care</a:t>
          </a:r>
        </a:p>
      </dgm:t>
    </dgm:pt>
    <dgm:pt modelId="{06BD2330-0C61-471F-93C5-3DD02272A9AA}" type="parTrans" cxnId="{AB10931A-63FC-43E5-8823-79439CE80A4B}">
      <dgm:prSet/>
      <dgm:spPr/>
      <dgm:t>
        <a:bodyPr/>
        <a:lstStyle/>
        <a:p>
          <a:pPr algn="ctr"/>
          <a:endParaRPr lang="it-IT"/>
        </a:p>
      </dgm:t>
    </dgm:pt>
    <dgm:pt modelId="{E3AA28CD-BE96-48D8-B3CC-3D796DEB07E3}" type="sibTrans" cxnId="{AB10931A-63FC-43E5-8823-79439CE80A4B}">
      <dgm:prSet/>
      <dgm:spPr/>
      <dgm:t>
        <a:bodyPr/>
        <a:lstStyle/>
        <a:p>
          <a:pPr algn="ctr"/>
          <a:endParaRPr lang="it-IT"/>
        </a:p>
      </dgm:t>
    </dgm:pt>
    <dgm:pt modelId="{66BA244A-7847-4C38-AF5D-3BF51E0AD1FE}">
      <dgm:prSet/>
      <dgm:spPr/>
      <dgm:t>
        <a:bodyPr/>
        <a:lstStyle/>
        <a:p>
          <a:r>
            <a:rPr lang="it-IT" b="1"/>
            <a:t>Need Analysis</a:t>
          </a:r>
        </a:p>
        <a:p>
          <a:r>
            <a:rPr lang="it-IT"/>
            <a:t>O3</a:t>
          </a:r>
        </a:p>
      </dgm:t>
    </dgm:pt>
    <dgm:pt modelId="{7553F0BF-CB50-45C8-9505-BE12764C8836}" type="parTrans" cxnId="{1A5D636F-05A3-4600-832A-978C2528E36B}">
      <dgm:prSet/>
      <dgm:spPr/>
      <dgm:t>
        <a:bodyPr/>
        <a:lstStyle/>
        <a:p>
          <a:endParaRPr lang="it-IT"/>
        </a:p>
      </dgm:t>
    </dgm:pt>
    <dgm:pt modelId="{C2E286AF-EB43-4E7B-B9AB-C45BD1B97EA5}" type="sibTrans" cxnId="{1A5D636F-05A3-4600-832A-978C2528E36B}">
      <dgm:prSet/>
      <dgm:spPr/>
      <dgm:t>
        <a:bodyPr/>
        <a:lstStyle/>
        <a:p>
          <a:endParaRPr lang="it-IT"/>
        </a:p>
      </dgm:t>
    </dgm:pt>
    <dgm:pt modelId="{FB83D624-2D8B-4FA5-B26D-9E6A3180ED6E}">
      <dgm:prSet/>
      <dgm:spPr/>
      <dgm:t>
        <a:bodyPr/>
        <a:lstStyle/>
        <a:p>
          <a:r>
            <a:rPr lang="it-IT" b="1"/>
            <a:t>European Leadership Model </a:t>
          </a:r>
        </a:p>
        <a:p>
          <a:r>
            <a:rPr lang="it-IT"/>
            <a:t>04</a:t>
          </a:r>
        </a:p>
        <a:p>
          <a:r>
            <a:rPr lang="it-IT"/>
            <a:t>[Principles and Values]</a:t>
          </a:r>
        </a:p>
      </dgm:t>
    </dgm:pt>
    <dgm:pt modelId="{F2AFC08F-4BFE-44D7-8C1E-0F57943B1D42}" type="parTrans" cxnId="{1FCBF162-A4C5-4CA7-ACBF-34C374E09E85}">
      <dgm:prSet/>
      <dgm:spPr/>
      <dgm:t>
        <a:bodyPr/>
        <a:lstStyle/>
        <a:p>
          <a:endParaRPr lang="it-IT"/>
        </a:p>
      </dgm:t>
    </dgm:pt>
    <dgm:pt modelId="{5BD37BE1-FA98-4A63-A8F1-A29680C815E4}" type="sibTrans" cxnId="{1FCBF162-A4C5-4CA7-ACBF-34C374E09E85}">
      <dgm:prSet/>
      <dgm:spPr/>
      <dgm:t>
        <a:bodyPr/>
        <a:lstStyle/>
        <a:p>
          <a:endParaRPr lang="it-IT"/>
        </a:p>
      </dgm:t>
    </dgm:pt>
    <dgm:pt modelId="{10D518F8-0783-4D3A-8923-039AA2CDC4BD}" type="pres">
      <dgm:prSet presAssocID="{4FE6B582-6F3E-4E82-AC75-DB73FFF42FC3}" presName="hierChild1" presStyleCnt="0">
        <dgm:presLayoutVars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it-IT"/>
        </a:p>
      </dgm:t>
    </dgm:pt>
    <dgm:pt modelId="{4B50C18A-7F5E-47A5-9C3E-1733B1325D9C}" type="pres">
      <dgm:prSet presAssocID="{66BA244A-7847-4C38-AF5D-3BF51E0AD1FE}" presName="hierRoot1" presStyleCnt="0"/>
      <dgm:spPr/>
    </dgm:pt>
    <dgm:pt modelId="{21022DB0-A455-4322-906D-DC3A7878A190}" type="pres">
      <dgm:prSet presAssocID="{66BA244A-7847-4C38-AF5D-3BF51E0AD1FE}" presName="composite" presStyleCnt="0"/>
      <dgm:spPr/>
    </dgm:pt>
    <dgm:pt modelId="{7F0E558B-3BAA-4E8B-B38A-6F27922F3138}" type="pres">
      <dgm:prSet presAssocID="{66BA244A-7847-4C38-AF5D-3BF51E0AD1FE}" presName="background" presStyleLbl="node0" presStyleIdx="0" presStyleCnt="3"/>
      <dgm:spPr/>
    </dgm:pt>
    <dgm:pt modelId="{C5129654-CE5F-442A-A3CA-190821E4AA16}" type="pres">
      <dgm:prSet presAssocID="{66BA244A-7847-4C38-AF5D-3BF51E0AD1FE}" presName="text" presStyleLbl="fgAcc0" presStyleIdx="0" presStyleCnt="3" custLinFactNeighborX="38884" custLinFactNeighborY="37877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C403091B-456B-486E-96D3-A1C1A6156D4F}" type="pres">
      <dgm:prSet presAssocID="{66BA244A-7847-4C38-AF5D-3BF51E0AD1FE}" presName="hierChild2" presStyleCnt="0"/>
      <dgm:spPr/>
    </dgm:pt>
    <dgm:pt modelId="{C00117BC-A913-4A5A-8E48-1E930CB5536A}" type="pres">
      <dgm:prSet presAssocID="{FB83D624-2D8B-4FA5-B26D-9E6A3180ED6E}" presName="hierRoot1" presStyleCnt="0"/>
      <dgm:spPr/>
    </dgm:pt>
    <dgm:pt modelId="{0715240B-69CD-42D2-9A00-489EAE8E5F1A}" type="pres">
      <dgm:prSet presAssocID="{FB83D624-2D8B-4FA5-B26D-9E6A3180ED6E}" presName="composite" presStyleCnt="0"/>
      <dgm:spPr/>
    </dgm:pt>
    <dgm:pt modelId="{4F88B418-6148-49F5-84D2-BA7CC628DEAC}" type="pres">
      <dgm:prSet presAssocID="{FB83D624-2D8B-4FA5-B26D-9E6A3180ED6E}" presName="background" presStyleLbl="node0" presStyleIdx="1" presStyleCnt="3"/>
      <dgm:spPr/>
    </dgm:pt>
    <dgm:pt modelId="{27B267CF-11E8-4A3A-A0B5-3C5BAE1E282B}" type="pres">
      <dgm:prSet presAssocID="{FB83D624-2D8B-4FA5-B26D-9E6A3180ED6E}" presName="text" presStyleLbl="fgAcc0" presStyleIdx="1" presStyleCnt="3" custLinFactY="100000" custLinFactNeighborX="-83603" custLinFactNeighborY="109986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E4BEAB40-A13E-4036-82EC-71B0CBBB0AF2}" type="pres">
      <dgm:prSet presAssocID="{FB83D624-2D8B-4FA5-B26D-9E6A3180ED6E}" presName="hierChild2" presStyleCnt="0"/>
      <dgm:spPr/>
    </dgm:pt>
    <dgm:pt modelId="{CA4B85A3-ECBE-4E01-9D0F-63603238A63A}" type="pres">
      <dgm:prSet presAssocID="{924980EB-B3B7-4E66-A6E5-FEC86CB214E6}" presName="hierRoot1" presStyleCnt="0"/>
      <dgm:spPr/>
    </dgm:pt>
    <dgm:pt modelId="{F5159508-914B-48CF-92F5-1985B4EE2D93}" type="pres">
      <dgm:prSet presAssocID="{924980EB-B3B7-4E66-A6E5-FEC86CB214E6}" presName="composite" presStyleCnt="0"/>
      <dgm:spPr/>
    </dgm:pt>
    <dgm:pt modelId="{34453156-9A11-492F-9B6A-49F77C49A165}" type="pres">
      <dgm:prSet presAssocID="{924980EB-B3B7-4E66-A6E5-FEC86CB214E6}" presName="background" presStyleLbl="node0" presStyleIdx="2" presStyleCnt="3"/>
      <dgm:spPr/>
      <dgm:t>
        <a:bodyPr/>
        <a:lstStyle/>
        <a:p>
          <a:endParaRPr lang="it-IT"/>
        </a:p>
      </dgm:t>
    </dgm:pt>
    <dgm:pt modelId="{75EFC85C-BF44-4B88-8DAC-AB7D70BED7F3}" type="pres">
      <dgm:prSet presAssocID="{924980EB-B3B7-4E66-A6E5-FEC86CB214E6}" presName="text" presStyleLbl="fgAcc0" presStyleIdx="2" presStyleCnt="3" custScaleX="70843" custScaleY="56256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0CAC3A66-B024-41F5-AE9D-399416B294AF}" type="pres">
      <dgm:prSet presAssocID="{924980EB-B3B7-4E66-A6E5-FEC86CB214E6}" presName="hierChild2" presStyleCnt="0"/>
      <dgm:spPr/>
    </dgm:pt>
    <dgm:pt modelId="{AA65FFE6-C9A0-481B-9BEC-A274CF6EF316}" type="pres">
      <dgm:prSet presAssocID="{78E4334F-E152-4605-A450-BE05C61D7F11}" presName="Name10" presStyleLbl="parChTrans1D2" presStyleIdx="0" presStyleCnt="2"/>
      <dgm:spPr/>
      <dgm:t>
        <a:bodyPr/>
        <a:lstStyle/>
        <a:p>
          <a:endParaRPr lang="it-IT"/>
        </a:p>
      </dgm:t>
    </dgm:pt>
    <dgm:pt modelId="{F7414A8D-D981-40A8-8CF2-A6E8C2C331EE}" type="pres">
      <dgm:prSet presAssocID="{E198B85F-F08F-4A83-85FF-932832F00EBA}" presName="hierRoot2" presStyleCnt="0"/>
      <dgm:spPr/>
    </dgm:pt>
    <dgm:pt modelId="{233DB067-D830-473D-B54D-CE2B433E598D}" type="pres">
      <dgm:prSet presAssocID="{E198B85F-F08F-4A83-85FF-932832F00EBA}" presName="composite2" presStyleCnt="0"/>
      <dgm:spPr/>
    </dgm:pt>
    <dgm:pt modelId="{B54F624F-A3C3-480C-A37C-1891F3FC28B4}" type="pres">
      <dgm:prSet presAssocID="{E198B85F-F08F-4A83-85FF-932832F00EBA}" presName="background2" presStyleLbl="node2" presStyleIdx="0" presStyleCnt="2"/>
      <dgm:spPr/>
    </dgm:pt>
    <dgm:pt modelId="{9630D866-78B6-4B59-89B7-7B7F7B0A3ABD}" type="pres">
      <dgm:prSet presAssocID="{E198B85F-F08F-4A83-85FF-932832F00EBA}" presName="text2" presStyleLbl="fgAcc2" presStyleIdx="0" presStyleCnt="2" custScaleX="76261" custScaleY="72443" custLinFactNeighborX="15851" custLinFactNeighborY="-6180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43DFD3F-367F-492F-A26D-7A3E97C4FB0D}" type="pres">
      <dgm:prSet presAssocID="{E198B85F-F08F-4A83-85FF-932832F00EBA}" presName="hierChild3" presStyleCnt="0"/>
      <dgm:spPr/>
    </dgm:pt>
    <dgm:pt modelId="{102C70A0-61A1-4A6F-801A-8957B512C56C}" type="pres">
      <dgm:prSet presAssocID="{4AB9D0C8-E35C-4B5A-8753-D32E77A4F808}" presName="Name17" presStyleLbl="parChTrans1D3" presStyleIdx="0" presStyleCnt="2"/>
      <dgm:spPr/>
      <dgm:t>
        <a:bodyPr/>
        <a:lstStyle/>
        <a:p>
          <a:endParaRPr lang="it-IT"/>
        </a:p>
      </dgm:t>
    </dgm:pt>
    <dgm:pt modelId="{65A286A1-D4F5-4AFF-8AF5-3B33D2D96BFC}" type="pres">
      <dgm:prSet presAssocID="{13113DC9-7BA2-48AE-B813-2DEC7645AA94}" presName="hierRoot3" presStyleCnt="0"/>
      <dgm:spPr/>
    </dgm:pt>
    <dgm:pt modelId="{5C855C44-A0F8-4070-A603-C69B51CA58D3}" type="pres">
      <dgm:prSet presAssocID="{13113DC9-7BA2-48AE-B813-2DEC7645AA94}" presName="composite3" presStyleCnt="0"/>
      <dgm:spPr/>
    </dgm:pt>
    <dgm:pt modelId="{EDF62907-982A-4B9C-85EC-24F2A34AF0F6}" type="pres">
      <dgm:prSet presAssocID="{13113DC9-7BA2-48AE-B813-2DEC7645AA94}" presName="background3" presStyleLbl="node3" presStyleIdx="0" presStyleCnt="2"/>
      <dgm:spPr/>
    </dgm:pt>
    <dgm:pt modelId="{0CAB9F59-A9B9-40BF-A8D3-35E5C3F62129}" type="pres">
      <dgm:prSet presAssocID="{13113DC9-7BA2-48AE-B813-2DEC7645AA94}" presName="text3" presStyleLbl="fgAcc3" presStyleIdx="0" presStyleCnt="2" custAng="0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A73AC720-FC30-4D0A-9D57-7681F0F79154}" type="pres">
      <dgm:prSet presAssocID="{13113DC9-7BA2-48AE-B813-2DEC7645AA94}" presName="hierChild4" presStyleCnt="0"/>
      <dgm:spPr/>
    </dgm:pt>
    <dgm:pt modelId="{1FEF3B78-F626-4E82-A50F-FB919610B04D}" type="pres">
      <dgm:prSet presAssocID="{AACB6997-4D0F-4F78-9408-7B96EA9A44E9}" presName="Name10" presStyleLbl="parChTrans1D2" presStyleIdx="1" presStyleCnt="2"/>
      <dgm:spPr/>
      <dgm:t>
        <a:bodyPr/>
        <a:lstStyle/>
        <a:p>
          <a:endParaRPr lang="it-IT"/>
        </a:p>
      </dgm:t>
    </dgm:pt>
    <dgm:pt modelId="{8DA69FF9-CD78-4250-A945-9080D324D702}" type="pres">
      <dgm:prSet presAssocID="{90C249F5-C513-4422-BEEE-47240E1333DE}" presName="hierRoot2" presStyleCnt="0"/>
      <dgm:spPr/>
    </dgm:pt>
    <dgm:pt modelId="{41C12D99-D317-498F-912A-8A74EFB6F5B7}" type="pres">
      <dgm:prSet presAssocID="{90C249F5-C513-4422-BEEE-47240E1333DE}" presName="composite2" presStyleCnt="0"/>
      <dgm:spPr/>
    </dgm:pt>
    <dgm:pt modelId="{5C1CDB8D-4EFA-4288-A3BF-8B02C941D7C2}" type="pres">
      <dgm:prSet presAssocID="{90C249F5-C513-4422-BEEE-47240E1333DE}" presName="background2" presStyleLbl="node2" presStyleIdx="1" presStyleCnt="2"/>
      <dgm:spPr/>
    </dgm:pt>
    <dgm:pt modelId="{479ED9E0-0E45-46F7-97D7-DF8E9791D0E3}" type="pres">
      <dgm:prSet presAssocID="{90C249F5-C513-4422-BEEE-47240E1333DE}" presName="text2" presStyleLbl="fgAcc2" presStyleIdx="1" presStyleCnt="2" custScaleX="74916" custScaleY="70552" custLinFactNeighborX="810" custLinFactNeighborY="-3825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98D6F95E-92A9-47B1-84F1-6CDDA5EE8465}" type="pres">
      <dgm:prSet presAssocID="{90C249F5-C513-4422-BEEE-47240E1333DE}" presName="hierChild3" presStyleCnt="0"/>
      <dgm:spPr/>
    </dgm:pt>
    <dgm:pt modelId="{CDCECDAE-CE27-4E1E-9A86-949F7951E155}" type="pres">
      <dgm:prSet presAssocID="{06BD2330-0C61-471F-93C5-3DD02272A9AA}" presName="Name17" presStyleLbl="parChTrans1D3" presStyleIdx="1" presStyleCnt="2"/>
      <dgm:spPr/>
      <dgm:t>
        <a:bodyPr/>
        <a:lstStyle/>
        <a:p>
          <a:endParaRPr lang="it-IT"/>
        </a:p>
      </dgm:t>
    </dgm:pt>
    <dgm:pt modelId="{6587B90E-B7CA-446D-B865-3B546FDE988C}" type="pres">
      <dgm:prSet presAssocID="{55A3B255-B822-46A3-A7E1-5A5421387361}" presName="hierRoot3" presStyleCnt="0"/>
      <dgm:spPr/>
    </dgm:pt>
    <dgm:pt modelId="{E13467A9-7EA4-4547-9612-54A11D174F22}" type="pres">
      <dgm:prSet presAssocID="{55A3B255-B822-46A3-A7E1-5A5421387361}" presName="composite3" presStyleCnt="0"/>
      <dgm:spPr/>
    </dgm:pt>
    <dgm:pt modelId="{53B89626-3DA3-4C79-A417-09AAC78376B2}" type="pres">
      <dgm:prSet presAssocID="{55A3B255-B822-46A3-A7E1-5A5421387361}" presName="background3" presStyleLbl="node3" presStyleIdx="1" presStyleCnt="2"/>
      <dgm:spPr/>
    </dgm:pt>
    <dgm:pt modelId="{D045C9E2-6F54-45CA-9386-8EBC7E7AC7E2}" type="pres">
      <dgm:prSet presAssocID="{55A3B255-B822-46A3-A7E1-5A5421387361}" presName="text3" presStyleLbl="fgAcc3" presStyleIdx="1" presStyleCnt="2">
        <dgm:presLayoutVars>
          <dgm:chPref val="3"/>
        </dgm:presLayoutVars>
      </dgm:prSet>
      <dgm:spPr/>
      <dgm:t>
        <a:bodyPr/>
        <a:lstStyle/>
        <a:p>
          <a:endParaRPr lang="it-IT"/>
        </a:p>
      </dgm:t>
    </dgm:pt>
    <dgm:pt modelId="{CA41C1D0-2CBF-4191-98B0-77583F66D207}" type="pres">
      <dgm:prSet presAssocID="{55A3B255-B822-46A3-A7E1-5A5421387361}" presName="hierChild4" presStyleCnt="0"/>
      <dgm:spPr/>
    </dgm:pt>
  </dgm:ptLst>
  <dgm:cxnLst>
    <dgm:cxn modelId="{D5619539-AE06-4EF7-8F5A-E80B510DB063}" srcId="{E198B85F-F08F-4A83-85FF-932832F00EBA}" destId="{13113DC9-7BA2-48AE-B813-2DEC7645AA94}" srcOrd="0" destOrd="0" parTransId="{4AB9D0C8-E35C-4B5A-8753-D32E77A4F808}" sibTransId="{03CE2EFC-A301-40CF-95A1-5BF42F944D6E}"/>
    <dgm:cxn modelId="{57BD68E4-973D-438F-82D8-A02A58B45136}" type="presOf" srcId="{90C249F5-C513-4422-BEEE-47240E1333DE}" destId="{479ED9E0-0E45-46F7-97D7-DF8E9791D0E3}" srcOrd="0" destOrd="0" presId="urn:microsoft.com/office/officeart/2005/8/layout/hierarchy1"/>
    <dgm:cxn modelId="{E3F5C399-BD5F-462E-A90D-3AF539873424}" srcId="{924980EB-B3B7-4E66-A6E5-FEC86CB214E6}" destId="{E198B85F-F08F-4A83-85FF-932832F00EBA}" srcOrd="0" destOrd="0" parTransId="{78E4334F-E152-4605-A450-BE05C61D7F11}" sibTransId="{FD7161FC-644F-47E6-B80B-BF9F737E187C}"/>
    <dgm:cxn modelId="{283EC495-8354-425D-8630-ADDE10B37C72}" type="presOf" srcId="{AACB6997-4D0F-4F78-9408-7B96EA9A44E9}" destId="{1FEF3B78-F626-4E82-A50F-FB919610B04D}" srcOrd="0" destOrd="0" presId="urn:microsoft.com/office/officeart/2005/8/layout/hierarchy1"/>
    <dgm:cxn modelId="{FF09191A-EA68-4C30-9CD3-DAD5A56530E4}" type="presOf" srcId="{FB83D624-2D8B-4FA5-B26D-9E6A3180ED6E}" destId="{27B267CF-11E8-4A3A-A0B5-3C5BAE1E282B}" srcOrd="0" destOrd="0" presId="urn:microsoft.com/office/officeart/2005/8/layout/hierarchy1"/>
    <dgm:cxn modelId="{1FCBF162-A4C5-4CA7-ACBF-34C374E09E85}" srcId="{4FE6B582-6F3E-4E82-AC75-DB73FFF42FC3}" destId="{FB83D624-2D8B-4FA5-B26D-9E6A3180ED6E}" srcOrd="1" destOrd="0" parTransId="{F2AFC08F-4BFE-44D7-8C1E-0F57943B1D42}" sibTransId="{5BD37BE1-FA98-4A63-A8F1-A29680C815E4}"/>
    <dgm:cxn modelId="{16A70D55-4C6D-4651-97FF-D9F4D5BDE74F}" type="presOf" srcId="{66BA244A-7847-4C38-AF5D-3BF51E0AD1FE}" destId="{C5129654-CE5F-442A-A3CA-190821E4AA16}" srcOrd="0" destOrd="0" presId="urn:microsoft.com/office/officeart/2005/8/layout/hierarchy1"/>
    <dgm:cxn modelId="{C6269CBB-7D96-41BB-AD12-077A420FA58A}" srcId="{924980EB-B3B7-4E66-A6E5-FEC86CB214E6}" destId="{90C249F5-C513-4422-BEEE-47240E1333DE}" srcOrd="1" destOrd="0" parTransId="{AACB6997-4D0F-4F78-9408-7B96EA9A44E9}" sibTransId="{265658FF-50CA-491C-B580-DB0AC0A687CB}"/>
    <dgm:cxn modelId="{AB10931A-63FC-43E5-8823-79439CE80A4B}" srcId="{90C249F5-C513-4422-BEEE-47240E1333DE}" destId="{55A3B255-B822-46A3-A7E1-5A5421387361}" srcOrd="0" destOrd="0" parTransId="{06BD2330-0C61-471F-93C5-3DD02272A9AA}" sibTransId="{E3AA28CD-BE96-48D8-B3CC-3D796DEB07E3}"/>
    <dgm:cxn modelId="{48A6F53E-B71F-4A32-B95E-30D15BF7D89D}" type="presOf" srcId="{78E4334F-E152-4605-A450-BE05C61D7F11}" destId="{AA65FFE6-C9A0-481B-9BEC-A274CF6EF316}" srcOrd="0" destOrd="0" presId="urn:microsoft.com/office/officeart/2005/8/layout/hierarchy1"/>
    <dgm:cxn modelId="{A14CEF18-BD11-45CA-885D-D6187BC6DCCC}" type="presOf" srcId="{924980EB-B3B7-4E66-A6E5-FEC86CB214E6}" destId="{75EFC85C-BF44-4B88-8DAC-AB7D70BED7F3}" srcOrd="0" destOrd="0" presId="urn:microsoft.com/office/officeart/2005/8/layout/hierarchy1"/>
    <dgm:cxn modelId="{3457B7FF-B5CB-4C6E-A5B9-03980085CD68}" type="presOf" srcId="{13113DC9-7BA2-48AE-B813-2DEC7645AA94}" destId="{0CAB9F59-A9B9-40BF-A8D3-35E5C3F62129}" srcOrd="0" destOrd="0" presId="urn:microsoft.com/office/officeart/2005/8/layout/hierarchy1"/>
    <dgm:cxn modelId="{AE916704-B36B-405D-87E8-95F6CE53F1C4}" type="presOf" srcId="{55A3B255-B822-46A3-A7E1-5A5421387361}" destId="{D045C9E2-6F54-45CA-9386-8EBC7E7AC7E2}" srcOrd="0" destOrd="0" presId="urn:microsoft.com/office/officeart/2005/8/layout/hierarchy1"/>
    <dgm:cxn modelId="{1A5D636F-05A3-4600-832A-978C2528E36B}" srcId="{4FE6B582-6F3E-4E82-AC75-DB73FFF42FC3}" destId="{66BA244A-7847-4C38-AF5D-3BF51E0AD1FE}" srcOrd="0" destOrd="0" parTransId="{7553F0BF-CB50-45C8-9505-BE12764C8836}" sibTransId="{C2E286AF-EB43-4E7B-B9AB-C45BD1B97EA5}"/>
    <dgm:cxn modelId="{A575F91A-CBA4-4E2D-AEBC-C4A4259E0055}" type="presOf" srcId="{4AB9D0C8-E35C-4B5A-8753-D32E77A4F808}" destId="{102C70A0-61A1-4A6F-801A-8957B512C56C}" srcOrd="0" destOrd="0" presId="urn:microsoft.com/office/officeart/2005/8/layout/hierarchy1"/>
    <dgm:cxn modelId="{EDBE48AE-47EA-4F41-8BA8-2527C877ACB3}" srcId="{4FE6B582-6F3E-4E82-AC75-DB73FFF42FC3}" destId="{924980EB-B3B7-4E66-A6E5-FEC86CB214E6}" srcOrd="2" destOrd="0" parTransId="{B3BEEB85-2C9D-4F3E-9897-22254D433F8D}" sibTransId="{A5CC20E7-B11F-46F8-BB16-92480BB888F2}"/>
    <dgm:cxn modelId="{4A3E27B2-7269-47DA-A500-51FE7B7E7C4B}" type="presOf" srcId="{E198B85F-F08F-4A83-85FF-932832F00EBA}" destId="{9630D866-78B6-4B59-89B7-7B7F7B0A3ABD}" srcOrd="0" destOrd="0" presId="urn:microsoft.com/office/officeart/2005/8/layout/hierarchy1"/>
    <dgm:cxn modelId="{FA7105CB-FFD2-4C7B-86B4-7CCC00461F3D}" type="presOf" srcId="{06BD2330-0C61-471F-93C5-3DD02272A9AA}" destId="{CDCECDAE-CE27-4E1E-9A86-949F7951E155}" srcOrd="0" destOrd="0" presId="urn:microsoft.com/office/officeart/2005/8/layout/hierarchy1"/>
    <dgm:cxn modelId="{21107BEE-47EE-4F48-9E9B-E5A099B33276}" type="presOf" srcId="{4FE6B582-6F3E-4E82-AC75-DB73FFF42FC3}" destId="{10D518F8-0783-4D3A-8923-039AA2CDC4BD}" srcOrd="0" destOrd="0" presId="urn:microsoft.com/office/officeart/2005/8/layout/hierarchy1"/>
    <dgm:cxn modelId="{7F5F75F9-8ECF-4584-A2A8-50B05A4469D8}" type="presParOf" srcId="{10D518F8-0783-4D3A-8923-039AA2CDC4BD}" destId="{4B50C18A-7F5E-47A5-9C3E-1733B1325D9C}" srcOrd="0" destOrd="0" presId="urn:microsoft.com/office/officeart/2005/8/layout/hierarchy1"/>
    <dgm:cxn modelId="{27387586-3149-4D15-8C9F-82FF1EC16B87}" type="presParOf" srcId="{4B50C18A-7F5E-47A5-9C3E-1733B1325D9C}" destId="{21022DB0-A455-4322-906D-DC3A7878A190}" srcOrd="0" destOrd="0" presId="urn:microsoft.com/office/officeart/2005/8/layout/hierarchy1"/>
    <dgm:cxn modelId="{14016257-5EC1-4D56-80CC-AA48047AC5C0}" type="presParOf" srcId="{21022DB0-A455-4322-906D-DC3A7878A190}" destId="{7F0E558B-3BAA-4E8B-B38A-6F27922F3138}" srcOrd="0" destOrd="0" presId="urn:microsoft.com/office/officeart/2005/8/layout/hierarchy1"/>
    <dgm:cxn modelId="{93A4221A-A80F-45F3-8A84-07AF4E1129FA}" type="presParOf" srcId="{21022DB0-A455-4322-906D-DC3A7878A190}" destId="{C5129654-CE5F-442A-A3CA-190821E4AA16}" srcOrd="1" destOrd="0" presId="urn:microsoft.com/office/officeart/2005/8/layout/hierarchy1"/>
    <dgm:cxn modelId="{3060BDBB-AF06-4494-B912-5955C8871EF7}" type="presParOf" srcId="{4B50C18A-7F5E-47A5-9C3E-1733B1325D9C}" destId="{C403091B-456B-486E-96D3-A1C1A6156D4F}" srcOrd="1" destOrd="0" presId="urn:microsoft.com/office/officeart/2005/8/layout/hierarchy1"/>
    <dgm:cxn modelId="{9C4B78D2-44C1-4548-93A3-9EDF989CA19D}" type="presParOf" srcId="{10D518F8-0783-4D3A-8923-039AA2CDC4BD}" destId="{C00117BC-A913-4A5A-8E48-1E930CB5536A}" srcOrd="1" destOrd="0" presId="urn:microsoft.com/office/officeart/2005/8/layout/hierarchy1"/>
    <dgm:cxn modelId="{F320C1A9-E7C9-449B-8EE2-3DE66F3E56D5}" type="presParOf" srcId="{C00117BC-A913-4A5A-8E48-1E930CB5536A}" destId="{0715240B-69CD-42D2-9A00-489EAE8E5F1A}" srcOrd="0" destOrd="0" presId="urn:microsoft.com/office/officeart/2005/8/layout/hierarchy1"/>
    <dgm:cxn modelId="{234C5237-ACCC-447A-8836-7201586F74B8}" type="presParOf" srcId="{0715240B-69CD-42D2-9A00-489EAE8E5F1A}" destId="{4F88B418-6148-49F5-84D2-BA7CC628DEAC}" srcOrd="0" destOrd="0" presId="urn:microsoft.com/office/officeart/2005/8/layout/hierarchy1"/>
    <dgm:cxn modelId="{E7E9F65B-1550-4D8A-86B5-B8A3F3F9C6E0}" type="presParOf" srcId="{0715240B-69CD-42D2-9A00-489EAE8E5F1A}" destId="{27B267CF-11E8-4A3A-A0B5-3C5BAE1E282B}" srcOrd="1" destOrd="0" presId="urn:microsoft.com/office/officeart/2005/8/layout/hierarchy1"/>
    <dgm:cxn modelId="{D48F0BB7-21CD-431F-A512-10C67000EE51}" type="presParOf" srcId="{C00117BC-A913-4A5A-8E48-1E930CB5536A}" destId="{E4BEAB40-A13E-4036-82EC-71B0CBBB0AF2}" srcOrd="1" destOrd="0" presId="urn:microsoft.com/office/officeart/2005/8/layout/hierarchy1"/>
    <dgm:cxn modelId="{55780EFE-1CC2-4CD7-8B6F-51BCC2315FBA}" type="presParOf" srcId="{10D518F8-0783-4D3A-8923-039AA2CDC4BD}" destId="{CA4B85A3-ECBE-4E01-9D0F-63603238A63A}" srcOrd="2" destOrd="0" presId="urn:microsoft.com/office/officeart/2005/8/layout/hierarchy1"/>
    <dgm:cxn modelId="{8E321582-C7BC-4774-98D4-1A6FC4B338ED}" type="presParOf" srcId="{CA4B85A3-ECBE-4E01-9D0F-63603238A63A}" destId="{F5159508-914B-48CF-92F5-1985B4EE2D93}" srcOrd="0" destOrd="0" presId="urn:microsoft.com/office/officeart/2005/8/layout/hierarchy1"/>
    <dgm:cxn modelId="{539220D3-9C4C-4746-A1EC-8C83B27172E4}" type="presParOf" srcId="{F5159508-914B-48CF-92F5-1985B4EE2D93}" destId="{34453156-9A11-492F-9B6A-49F77C49A165}" srcOrd="0" destOrd="0" presId="urn:microsoft.com/office/officeart/2005/8/layout/hierarchy1"/>
    <dgm:cxn modelId="{BFD9ABAF-9C12-4719-A694-7E1997B7A2CB}" type="presParOf" srcId="{F5159508-914B-48CF-92F5-1985B4EE2D93}" destId="{75EFC85C-BF44-4B88-8DAC-AB7D70BED7F3}" srcOrd="1" destOrd="0" presId="urn:microsoft.com/office/officeart/2005/8/layout/hierarchy1"/>
    <dgm:cxn modelId="{20C04A64-26E2-45A7-94B6-7E699165D722}" type="presParOf" srcId="{CA4B85A3-ECBE-4E01-9D0F-63603238A63A}" destId="{0CAC3A66-B024-41F5-AE9D-399416B294AF}" srcOrd="1" destOrd="0" presId="urn:microsoft.com/office/officeart/2005/8/layout/hierarchy1"/>
    <dgm:cxn modelId="{A42EDF47-2069-4A66-9B66-E1B5557B7DB4}" type="presParOf" srcId="{0CAC3A66-B024-41F5-AE9D-399416B294AF}" destId="{AA65FFE6-C9A0-481B-9BEC-A274CF6EF316}" srcOrd="0" destOrd="0" presId="urn:microsoft.com/office/officeart/2005/8/layout/hierarchy1"/>
    <dgm:cxn modelId="{EF289131-F98D-442C-85AB-67854416DFD2}" type="presParOf" srcId="{0CAC3A66-B024-41F5-AE9D-399416B294AF}" destId="{F7414A8D-D981-40A8-8CF2-A6E8C2C331EE}" srcOrd="1" destOrd="0" presId="urn:microsoft.com/office/officeart/2005/8/layout/hierarchy1"/>
    <dgm:cxn modelId="{680A4872-150F-463A-B9D3-269E965ABF17}" type="presParOf" srcId="{F7414A8D-D981-40A8-8CF2-A6E8C2C331EE}" destId="{233DB067-D830-473D-B54D-CE2B433E598D}" srcOrd="0" destOrd="0" presId="urn:microsoft.com/office/officeart/2005/8/layout/hierarchy1"/>
    <dgm:cxn modelId="{2B5CD8AF-38AC-4DF6-B410-F8098D3D8860}" type="presParOf" srcId="{233DB067-D830-473D-B54D-CE2B433E598D}" destId="{B54F624F-A3C3-480C-A37C-1891F3FC28B4}" srcOrd="0" destOrd="0" presId="urn:microsoft.com/office/officeart/2005/8/layout/hierarchy1"/>
    <dgm:cxn modelId="{8D0B6D80-F115-4779-B78C-2C38F1BE7E01}" type="presParOf" srcId="{233DB067-D830-473D-B54D-CE2B433E598D}" destId="{9630D866-78B6-4B59-89B7-7B7F7B0A3ABD}" srcOrd="1" destOrd="0" presId="urn:microsoft.com/office/officeart/2005/8/layout/hierarchy1"/>
    <dgm:cxn modelId="{4D3AC5A0-DE29-48C8-801B-97C25F2AB869}" type="presParOf" srcId="{F7414A8D-D981-40A8-8CF2-A6E8C2C331EE}" destId="{A43DFD3F-367F-492F-A26D-7A3E97C4FB0D}" srcOrd="1" destOrd="0" presId="urn:microsoft.com/office/officeart/2005/8/layout/hierarchy1"/>
    <dgm:cxn modelId="{638A2530-507A-4503-8675-D4062A96D84C}" type="presParOf" srcId="{A43DFD3F-367F-492F-A26D-7A3E97C4FB0D}" destId="{102C70A0-61A1-4A6F-801A-8957B512C56C}" srcOrd="0" destOrd="0" presId="urn:microsoft.com/office/officeart/2005/8/layout/hierarchy1"/>
    <dgm:cxn modelId="{F6920BB5-B7D7-44C0-9607-3E378BE73E46}" type="presParOf" srcId="{A43DFD3F-367F-492F-A26D-7A3E97C4FB0D}" destId="{65A286A1-D4F5-4AFF-8AF5-3B33D2D96BFC}" srcOrd="1" destOrd="0" presId="urn:microsoft.com/office/officeart/2005/8/layout/hierarchy1"/>
    <dgm:cxn modelId="{E781D72D-5F72-4422-8D41-F84202649894}" type="presParOf" srcId="{65A286A1-D4F5-4AFF-8AF5-3B33D2D96BFC}" destId="{5C855C44-A0F8-4070-A603-C69B51CA58D3}" srcOrd="0" destOrd="0" presId="urn:microsoft.com/office/officeart/2005/8/layout/hierarchy1"/>
    <dgm:cxn modelId="{0BD98573-F10A-4A2F-8D73-E9EAD9E62748}" type="presParOf" srcId="{5C855C44-A0F8-4070-A603-C69B51CA58D3}" destId="{EDF62907-982A-4B9C-85EC-24F2A34AF0F6}" srcOrd="0" destOrd="0" presId="urn:microsoft.com/office/officeart/2005/8/layout/hierarchy1"/>
    <dgm:cxn modelId="{289DBFD3-8436-4EBE-8101-338C534A1E15}" type="presParOf" srcId="{5C855C44-A0F8-4070-A603-C69B51CA58D3}" destId="{0CAB9F59-A9B9-40BF-A8D3-35E5C3F62129}" srcOrd="1" destOrd="0" presId="urn:microsoft.com/office/officeart/2005/8/layout/hierarchy1"/>
    <dgm:cxn modelId="{F8BAFE38-9127-4248-A366-0D9AEF45213B}" type="presParOf" srcId="{65A286A1-D4F5-4AFF-8AF5-3B33D2D96BFC}" destId="{A73AC720-FC30-4D0A-9D57-7681F0F79154}" srcOrd="1" destOrd="0" presId="urn:microsoft.com/office/officeart/2005/8/layout/hierarchy1"/>
    <dgm:cxn modelId="{9CC8CEC0-F5CF-4103-9734-B4CFE66CDC1E}" type="presParOf" srcId="{0CAC3A66-B024-41F5-AE9D-399416B294AF}" destId="{1FEF3B78-F626-4E82-A50F-FB919610B04D}" srcOrd="2" destOrd="0" presId="urn:microsoft.com/office/officeart/2005/8/layout/hierarchy1"/>
    <dgm:cxn modelId="{00773725-B500-4C4E-9A23-137AE1C48325}" type="presParOf" srcId="{0CAC3A66-B024-41F5-AE9D-399416B294AF}" destId="{8DA69FF9-CD78-4250-A945-9080D324D702}" srcOrd="3" destOrd="0" presId="urn:microsoft.com/office/officeart/2005/8/layout/hierarchy1"/>
    <dgm:cxn modelId="{9527219E-9771-4643-9F9D-BF3DC5263B3E}" type="presParOf" srcId="{8DA69FF9-CD78-4250-A945-9080D324D702}" destId="{41C12D99-D317-498F-912A-8A74EFB6F5B7}" srcOrd="0" destOrd="0" presId="urn:microsoft.com/office/officeart/2005/8/layout/hierarchy1"/>
    <dgm:cxn modelId="{3AD9B63C-E75B-49DF-85CF-DC9264F41655}" type="presParOf" srcId="{41C12D99-D317-498F-912A-8A74EFB6F5B7}" destId="{5C1CDB8D-4EFA-4288-A3BF-8B02C941D7C2}" srcOrd="0" destOrd="0" presId="urn:microsoft.com/office/officeart/2005/8/layout/hierarchy1"/>
    <dgm:cxn modelId="{B036720E-6EDC-4D5C-8190-8C8E620A09E5}" type="presParOf" srcId="{41C12D99-D317-498F-912A-8A74EFB6F5B7}" destId="{479ED9E0-0E45-46F7-97D7-DF8E9791D0E3}" srcOrd="1" destOrd="0" presId="urn:microsoft.com/office/officeart/2005/8/layout/hierarchy1"/>
    <dgm:cxn modelId="{DBE7F168-38A3-41FC-B56C-B9CBB9D3E1B2}" type="presParOf" srcId="{8DA69FF9-CD78-4250-A945-9080D324D702}" destId="{98D6F95E-92A9-47B1-84F1-6CDDA5EE8465}" srcOrd="1" destOrd="0" presId="urn:microsoft.com/office/officeart/2005/8/layout/hierarchy1"/>
    <dgm:cxn modelId="{BD37E1E1-5E2E-4DC0-91DB-619EFD817D09}" type="presParOf" srcId="{98D6F95E-92A9-47B1-84F1-6CDDA5EE8465}" destId="{CDCECDAE-CE27-4E1E-9A86-949F7951E155}" srcOrd="0" destOrd="0" presId="urn:microsoft.com/office/officeart/2005/8/layout/hierarchy1"/>
    <dgm:cxn modelId="{0A6DFC33-3FB8-4699-A62A-4F2D9B89155B}" type="presParOf" srcId="{98D6F95E-92A9-47B1-84F1-6CDDA5EE8465}" destId="{6587B90E-B7CA-446D-B865-3B546FDE988C}" srcOrd="1" destOrd="0" presId="urn:microsoft.com/office/officeart/2005/8/layout/hierarchy1"/>
    <dgm:cxn modelId="{E08826C4-ED64-4D97-B6DB-C776597F2ABE}" type="presParOf" srcId="{6587B90E-B7CA-446D-B865-3B546FDE988C}" destId="{E13467A9-7EA4-4547-9612-54A11D174F22}" srcOrd="0" destOrd="0" presId="urn:microsoft.com/office/officeart/2005/8/layout/hierarchy1"/>
    <dgm:cxn modelId="{550DD6C7-3A9C-4874-9F92-9524D6D8635F}" type="presParOf" srcId="{E13467A9-7EA4-4547-9612-54A11D174F22}" destId="{53B89626-3DA3-4C79-A417-09AAC78376B2}" srcOrd="0" destOrd="0" presId="urn:microsoft.com/office/officeart/2005/8/layout/hierarchy1"/>
    <dgm:cxn modelId="{BD865B9F-CB00-451A-8BC2-E941604B5D46}" type="presParOf" srcId="{E13467A9-7EA4-4547-9612-54A11D174F22}" destId="{D045C9E2-6F54-45CA-9386-8EBC7E7AC7E2}" srcOrd="1" destOrd="0" presId="urn:microsoft.com/office/officeart/2005/8/layout/hierarchy1"/>
    <dgm:cxn modelId="{03C352F9-A5DB-49AB-8A65-B9C57268078A}" type="presParOf" srcId="{6587B90E-B7CA-446D-B865-3B546FDE988C}" destId="{CA41C1D0-2CBF-4191-98B0-77583F66D207}" srcOrd="1" destOrd="0" presId="urn:microsoft.com/office/officeart/2005/8/layout/hierarchy1"/>
  </dgm:cxnLst>
  <dgm:bg/>
  <dgm:whole/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97049EF-7D53-46DB-B50A-967F9671EB2A}">
      <dsp:nvSpPr>
        <dsp:cNvPr id="0" name=""/>
        <dsp:cNvSpPr/>
      </dsp:nvSpPr>
      <dsp:spPr>
        <a:xfrm>
          <a:off x="418147" y="0"/>
          <a:ext cx="2110105" cy="2110105"/>
        </a:xfrm>
        <a:prstGeom prst="diamond">
          <a:avLst/>
        </a:prstGeom>
        <a:solidFill>
          <a:schemeClr val="accent1">
            <a:tint val="40000"/>
            <a:hueOff val="0"/>
            <a:satOff val="0"/>
            <a:lumOff val="0"/>
            <a:alphaOff val="0"/>
          </a:schemeClr>
        </a:solidFill>
        <a:ln w="635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300000" prstMaterial="plastic"/>
      </dsp:spPr>
      <dsp:style>
        <a:lnRef idx="1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CECAFF4D-1059-4C15-9EB4-4CE413A4C0A3}">
      <dsp:nvSpPr>
        <dsp:cNvPr id="0" name=""/>
        <dsp:cNvSpPr/>
      </dsp:nvSpPr>
      <dsp:spPr>
        <a:xfrm>
          <a:off x="618607" y="200459"/>
          <a:ext cx="822940" cy="822940"/>
        </a:xfrm>
        <a:prstGeom prst="roundRect">
          <a:avLst/>
        </a:prstGeom>
        <a:gradFill rotWithShape="0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>
              <a:solidFill>
                <a:schemeClr val="tx2"/>
              </a:solidFill>
            </a:rPr>
            <a:t>Culturally Aware and Compassionate Healthcare Leadership</a:t>
          </a:r>
          <a:endParaRPr lang="en-US" sz="800" kern="1200">
            <a:solidFill>
              <a:schemeClr val="tx2"/>
            </a:solidFill>
          </a:endParaRPr>
        </a:p>
      </dsp:txBody>
      <dsp:txXfrm>
        <a:off x="658780" y="240632"/>
        <a:ext cx="742594" cy="742594"/>
      </dsp:txXfrm>
    </dsp:sp>
    <dsp:sp modelId="{7CC656F1-47EE-4E28-923F-CAF4A3D1DD50}">
      <dsp:nvSpPr>
        <dsp:cNvPr id="0" name=""/>
        <dsp:cNvSpPr/>
      </dsp:nvSpPr>
      <dsp:spPr>
        <a:xfrm>
          <a:off x="1504851" y="200459"/>
          <a:ext cx="822940" cy="822940"/>
        </a:xfrm>
        <a:prstGeom prst="roundRect">
          <a:avLst/>
        </a:prstGeom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  <a:tileRect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>
              <a:solidFill>
                <a:schemeClr val="tx2"/>
              </a:solidFill>
            </a:rPr>
            <a:t>Culturally Competent and Compassionate Healthcare Leadership </a:t>
          </a:r>
          <a:endParaRPr lang="en-US" sz="800" kern="1200">
            <a:solidFill>
              <a:schemeClr val="tx2"/>
            </a:solidFill>
          </a:endParaRPr>
        </a:p>
      </dsp:txBody>
      <dsp:txXfrm>
        <a:off x="1545024" y="240632"/>
        <a:ext cx="742594" cy="742594"/>
      </dsp:txXfrm>
    </dsp:sp>
    <dsp:sp modelId="{2C3D5C94-DEA1-425F-8F95-0BDAB0C8F3D0}">
      <dsp:nvSpPr>
        <dsp:cNvPr id="0" name=""/>
        <dsp:cNvSpPr/>
      </dsp:nvSpPr>
      <dsp:spPr>
        <a:xfrm>
          <a:off x="618607" y="1086704"/>
          <a:ext cx="822940" cy="822940"/>
        </a:xfrm>
        <a:prstGeom prst="roundRect">
          <a:avLst/>
        </a:prstGeom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6200000" scaled="0"/>
          <a:tileRect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>
              <a:solidFill>
                <a:schemeClr val="tx2"/>
              </a:solidFill>
            </a:rPr>
            <a:t>Culturally Knowledgeable and Compassionate Healthcare Leadership </a:t>
          </a:r>
          <a:endParaRPr lang="en-US" sz="800" kern="1200">
            <a:solidFill>
              <a:schemeClr val="tx2"/>
            </a:solidFill>
          </a:endParaRPr>
        </a:p>
      </dsp:txBody>
      <dsp:txXfrm>
        <a:off x="658780" y="1126877"/>
        <a:ext cx="742594" cy="742594"/>
      </dsp:txXfrm>
    </dsp:sp>
    <dsp:sp modelId="{6E0077C3-8346-44B0-895C-80F1058DAF7D}">
      <dsp:nvSpPr>
        <dsp:cNvPr id="0" name=""/>
        <dsp:cNvSpPr/>
      </dsp:nvSpPr>
      <dsp:spPr>
        <a:xfrm>
          <a:off x="1504851" y="1086704"/>
          <a:ext cx="822940" cy="822940"/>
        </a:xfrm>
        <a:prstGeom prst="roundRect">
          <a:avLst/>
        </a:prstGeom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16200000" scaled="0"/>
          <a:tileRect/>
        </a:gra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0480" tIns="30480" rIns="30480" bIns="3048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GB" sz="800" b="1" kern="1200">
              <a:solidFill>
                <a:schemeClr val="tx2"/>
              </a:solidFill>
            </a:rPr>
            <a:t>Culturally Sensitive and Compassionate Healthcare Leadership </a:t>
          </a:r>
          <a:endParaRPr lang="en-US" sz="800" kern="1200">
            <a:solidFill>
              <a:schemeClr val="tx2"/>
            </a:solidFill>
          </a:endParaRPr>
        </a:p>
      </dsp:txBody>
      <dsp:txXfrm>
        <a:off x="1545024" y="1126877"/>
        <a:ext cx="742594" cy="742594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CDCECDAE-CE27-4E1E-9A86-949F7951E155}">
      <dsp:nvSpPr>
        <dsp:cNvPr id="0" name=""/>
        <dsp:cNvSpPr/>
      </dsp:nvSpPr>
      <dsp:spPr>
        <a:xfrm>
          <a:off x="2351702" y="804803"/>
          <a:ext cx="91440" cy="186541"/>
        </a:xfrm>
        <a:custGeom>
          <a:avLst/>
          <a:gdLst/>
          <a:ahLst/>
          <a:cxnLst/>
          <a:rect l="0" t="0" r="0" b="0"/>
          <a:pathLst>
            <a:path>
              <a:moveTo>
                <a:pt x="50514" y="0"/>
              </a:moveTo>
              <a:lnTo>
                <a:pt x="50514" y="131702"/>
              </a:lnTo>
              <a:lnTo>
                <a:pt x="45720" y="131702"/>
              </a:lnTo>
              <a:lnTo>
                <a:pt x="45720" y="186541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FEF3B78-F626-4E82-A50F-FB919610B04D}">
      <dsp:nvSpPr>
        <dsp:cNvPr id="0" name=""/>
        <dsp:cNvSpPr/>
      </dsp:nvSpPr>
      <dsp:spPr>
        <a:xfrm>
          <a:off x="2033675" y="381814"/>
          <a:ext cx="368541" cy="157784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2946"/>
              </a:lnTo>
              <a:lnTo>
                <a:pt x="368541" y="102946"/>
              </a:lnTo>
              <a:lnTo>
                <a:pt x="368541" y="157784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02C70A0-61A1-4A6F-801A-8957B512C56C}">
      <dsp:nvSpPr>
        <dsp:cNvPr id="0" name=""/>
        <dsp:cNvSpPr/>
      </dsp:nvSpPr>
      <dsp:spPr>
        <a:xfrm>
          <a:off x="1673910" y="803058"/>
          <a:ext cx="93832" cy="195393"/>
        </a:xfrm>
        <a:custGeom>
          <a:avLst/>
          <a:gdLst/>
          <a:ahLst/>
          <a:cxnLst/>
          <a:rect l="0" t="0" r="0" b="0"/>
          <a:pathLst>
            <a:path>
              <a:moveTo>
                <a:pt x="93832" y="0"/>
              </a:moveTo>
              <a:lnTo>
                <a:pt x="93832" y="140554"/>
              </a:lnTo>
              <a:lnTo>
                <a:pt x="0" y="140554"/>
              </a:lnTo>
              <a:lnTo>
                <a:pt x="0" y="195393"/>
              </a:lnTo>
            </a:path>
          </a:pathLst>
        </a:custGeom>
        <a:noFill/>
        <a:ln w="127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A65FFE6-C9A0-481B-9BEC-A274CF6EF316}">
      <dsp:nvSpPr>
        <dsp:cNvPr id="0" name=""/>
        <dsp:cNvSpPr/>
      </dsp:nvSpPr>
      <dsp:spPr>
        <a:xfrm>
          <a:off x="1767742" y="381814"/>
          <a:ext cx="265933" cy="148932"/>
        </a:xfrm>
        <a:custGeom>
          <a:avLst/>
          <a:gdLst/>
          <a:ahLst/>
          <a:cxnLst/>
          <a:rect l="0" t="0" r="0" b="0"/>
          <a:pathLst>
            <a:path>
              <a:moveTo>
                <a:pt x="265933" y="0"/>
              </a:moveTo>
              <a:lnTo>
                <a:pt x="265933" y="94093"/>
              </a:lnTo>
              <a:lnTo>
                <a:pt x="0" y="94093"/>
              </a:lnTo>
              <a:lnTo>
                <a:pt x="0" y="148932"/>
              </a:lnTo>
            </a:path>
          </a:pathLst>
        </a:cu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0E558B-3BAA-4E8B-B38A-6F27922F3138}">
      <dsp:nvSpPr>
        <dsp:cNvPr id="0" name=""/>
        <dsp:cNvSpPr/>
      </dsp:nvSpPr>
      <dsp:spPr>
        <a:xfrm>
          <a:off x="231345" y="312728"/>
          <a:ext cx="591964" cy="3758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5129654-CE5F-442A-A3CA-190821E4AA16}">
      <dsp:nvSpPr>
        <dsp:cNvPr id="0" name=""/>
        <dsp:cNvSpPr/>
      </dsp:nvSpPr>
      <dsp:spPr>
        <a:xfrm>
          <a:off x="297119" y="375213"/>
          <a:ext cx="591964" cy="3758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b="1" kern="1200"/>
            <a:t>Need Analysis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O3</a:t>
          </a:r>
        </a:p>
      </dsp:txBody>
      <dsp:txXfrm>
        <a:off x="308129" y="386223"/>
        <a:ext cx="569944" cy="353877"/>
      </dsp:txXfrm>
    </dsp:sp>
    <dsp:sp modelId="{4F88B418-6148-49F5-84D2-BA7CC628DEAC}">
      <dsp:nvSpPr>
        <dsp:cNvPr id="0" name=""/>
        <dsp:cNvSpPr/>
      </dsp:nvSpPr>
      <dsp:spPr>
        <a:xfrm>
          <a:off x="229778" y="959682"/>
          <a:ext cx="591964" cy="3758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7B267CF-11E8-4A3A-A0B5-3C5BAE1E282B}">
      <dsp:nvSpPr>
        <dsp:cNvPr id="0" name=""/>
        <dsp:cNvSpPr/>
      </dsp:nvSpPr>
      <dsp:spPr>
        <a:xfrm>
          <a:off x="295552" y="1022167"/>
          <a:ext cx="591964" cy="3758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b="1" kern="1200"/>
            <a:t>European Leadership Model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04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[Principles and Values]</a:t>
          </a:r>
        </a:p>
      </dsp:txBody>
      <dsp:txXfrm>
        <a:off x="306562" y="1033177"/>
        <a:ext cx="569944" cy="353877"/>
      </dsp:txXfrm>
    </dsp:sp>
    <dsp:sp modelId="{34453156-9A11-492F-9B6A-49F77C49A165}">
      <dsp:nvSpPr>
        <dsp:cNvPr id="0" name=""/>
        <dsp:cNvSpPr/>
      </dsp:nvSpPr>
      <dsp:spPr>
        <a:xfrm>
          <a:off x="1823993" y="170349"/>
          <a:ext cx="419365" cy="211464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5EFC85C-BF44-4B88-8DAC-AB7D70BED7F3}">
      <dsp:nvSpPr>
        <dsp:cNvPr id="0" name=""/>
        <dsp:cNvSpPr/>
      </dsp:nvSpPr>
      <dsp:spPr>
        <a:xfrm>
          <a:off x="1889766" y="232835"/>
          <a:ext cx="419365" cy="21146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b="1" kern="1200"/>
            <a:t>CURRICULUM</a:t>
          </a:r>
        </a:p>
      </dsp:txBody>
      <dsp:txXfrm>
        <a:off x="1895960" y="239029"/>
        <a:ext cx="406977" cy="199076"/>
      </dsp:txXfrm>
    </dsp:sp>
    <dsp:sp modelId="{B54F624F-A3C3-480C-A37C-1891F3FC28B4}">
      <dsp:nvSpPr>
        <dsp:cNvPr id="0" name=""/>
        <dsp:cNvSpPr/>
      </dsp:nvSpPr>
      <dsp:spPr>
        <a:xfrm>
          <a:off x="1542023" y="530747"/>
          <a:ext cx="451438" cy="272311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630D866-78B6-4B59-89B7-7B7F7B0A3ABD}">
      <dsp:nvSpPr>
        <dsp:cNvPr id="0" name=""/>
        <dsp:cNvSpPr/>
      </dsp:nvSpPr>
      <dsp:spPr>
        <a:xfrm>
          <a:off x="1607797" y="593232"/>
          <a:ext cx="451438" cy="272311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b="1" kern="1200"/>
            <a:t>UNIT 1 </a:t>
          </a:r>
          <a:r>
            <a:rPr lang="it-IT" sz="500" kern="1200"/>
            <a:t/>
          </a:r>
          <a:br>
            <a:rPr lang="it-IT" sz="500" kern="1200"/>
          </a:br>
          <a:r>
            <a:rPr lang="it-IT" sz="500" kern="1200"/>
            <a:t>Senior Leaders</a:t>
          </a:r>
        </a:p>
      </dsp:txBody>
      <dsp:txXfrm>
        <a:off x="1615773" y="601208"/>
        <a:ext cx="435486" cy="256359"/>
      </dsp:txXfrm>
    </dsp:sp>
    <dsp:sp modelId="{EDF62907-982A-4B9C-85EC-24F2A34AF0F6}">
      <dsp:nvSpPr>
        <dsp:cNvPr id="0" name=""/>
        <dsp:cNvSpPr/>
      </dsp:nvSpPr>
      <dsp:spPr>
        <a:xfrm>
          <a:off x="1377927" y="998452"/>
          <a:ext cx="591964" cy="3758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CAB9F59-A9B9-40BF-A8D3-35E5C3F62129}">
      <dsp:nvSpPr>
        <dsp:cNvPr id="0" name=""/>
        <dsp:cNvSpPr/>
      </dsp:nvSpPr>
      <dsp:spPr>
        <a:xfrm>
          <a:off x="1443701" y="1060937"/>
          <a:ext cx="591964" cy="3758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Environment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Resource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Standard of Services</a:t>
          </a:r>
        </a:p>
      </dsp:txBody>
      <dsp:txXfrm>
        <a:off x="1454711" y="1071947"/>
        <a:ext cx="569944" cy="353877"/>
      </dsp:txXfrm>
    </dsp:sp>
    <dsp:sp modelId="{5C1CDB8D-4EFA-4288-A3BF-8B02C941D7C2}">
      <dsp:nvSpPr>
        <dsp:cNvPr id="0" name=""/>
        <dsp:cNvSpPr/>
      </dsp:nvSpPr>
      <dsp:spPr>
        <a:xfrm>
          <a:off x="2180479" y="539599"/>
          <a:ext cx="443476" cy="265203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479ED9E0-0E45-46F7-97D7-DF8E9791D0E3}">
      <dsp:nvSpPr>
        <dsp:cNvPr id="0" name=""/>
        <dsp:cNvSpPr/>
      </dsp:nvSpPr>
      <dsp:spPr>
        <a:xfrm>
          <a:off x="2246253" y="602084"/>
          <a:ext cx="443476" cy="265203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b="1" kern="1200"/>
            <a:t>UNIT 2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Front line Leaders</a:t>
          </a:r>
        </a:p>
      </dsp:txBody>
      <dsp:txXfrm>
        <a:off x="2254021" y="609852"/>
        <a:ext cx="427940" cy="249667"/>
      </dsp:txXfrm>
    </dsp:sp>
    <dsp:sp modelId="{53B89626-3DA3-4C79-A417-09AAC78376B2}">
      <dsp:nvSpPr>
        <dsp:cNvPr id="0" name=""/>
        <dsp:cNvSpPr/>
      </dsp:nvSpPr>
      <dsp:spPr>
        <a:xfrm>
          <a:off x="2101440" y="991344"/>
          <a:ext cx="591964" cy="375897"/>
        </a:xfrm>
        <a:prstGeom prst="roundRect">
          <a:avLst>
            <a:gd name="adj" fmla="val 10000"/>
          </a:avLst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045C9E2-6F54-45CA-9386-8EBC7E7AC7E2}">
      <dsp:nvSpPr>
        <dsp:cNvPr id="0" name=""/>
        <dsp:cNvSpPr/>
      </dsp:nvSpPr>
      <dsp:spPr>
        <a:xfrm>
          <a:off x="2167213" y="1053829"/>
          <a:ext cx="591964" cy="375897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9050" tIns="19050" rIns="19050" bIns="1905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Provide Care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Students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it-IT" sz="500" kern="1200"/>
            <a:t>Standards of care</a:t>
          </a:r>
        </a:p>
      </dsp:txBody>
      <dsp:txXfrm>
        <a:off x="2178223" y="1064839"/>
        <a:ext cx="569944" cy="3538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matrix3">
  <dgm:title val=""/>
  <dgm:desc val=""/>
  <dgm:catLst>
    <dgm:cat type="matrix" pri="1000"/>
    <dgm:cat type="convert" pri="18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0" destOrd="0"/>
        <dgm:cxn modelId="8" srcId="0" destId="4" srcOrd="1" destOrd="0"/>
      </dgm:cxnLst>
      <dgm:bg/>
      <dgm:whole/>
    </dgm:dataModel>
  </dgm:sampData>
  <dgm:styleData useDef="1">
    <dgm:dataModel>
      <dgm:ptLst/>
      <dgm:bg/>
      <dgm:whole/>
    </dgm:dataModel>
  </dgm:styleData>
  <dgm:clrData useDef="1">
    <dgm:dataModel>
      <dgm:ptLst/>
      <dgm:bg/>
      <dgm:whole/>
    </dgm:dataModel>
  </dgm:clrData>
  <dgm:layoutNode name="matrix">
    <dgm:varLst>
      <dgm:chMax val="1"/>
      <dgm:dir/>
      <dgm:resizeHandles val="exact"/>
    </dgm:varLst>
    <dgm:alg type="composite">
      <dgm:param type="ar" val="1"/>
    </dgm:alg>
    <dgm:shape xmlns:r="http://schemas.openxmlformats.org/officeDocument/2006/relationships" r:blip="">
      <dgm:adjLst/>
    </dgm:shape>
    <dgm:presOf/>
    <dgm:choose name="Name0">
      <dgm:if name="Name1" func="var" arg="dir" op="equ" val="norm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29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71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29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71"/>
          <dgm:constr type="ctrY" for="ch" forName="quad4" refType="h" fact="0.71"/>
          <dgm:constr type="primFontSz" for="des" ptType="node" op="equ" val="65"/>
        </dgm:constrLst>
      </dgm:if>
      <dgm:else name="Name2">
        <dgm:constrLst>
          <dgm:constr type="w" for="ch" forName="diamond" refType="w"/>
          <dgm:constr type="h" for="ch" forName="diamond" refType="h"/>
          <dgm:constr type="w" for="ch" forName="quad1" refType="w" fact="0.39"/>
          <dgm:constr type="h" for="ch" forName="quad1" refType="h" fact="0.39"/>
          <dgm:constr type="ctrX" for="ch" forName="quad1" refType="w" fact="0.71"/>
          <dgm:constr type="ctrY" for="ch" forName="quad1" refType="h" fact="0.29"/>
          <dgm:constr type="w" for="ch" forName="quad2" refType="w" fact="0.39"/>
          <dgm:constr type="h" for="ch" forName="quad2" refType="h" fact="0.39"/>
          <dgm:constr type="ctrX" for="ch" forName="quad2" refType="w" fact="0.29"/>
          <dgm:constr type="ctrY" for="ch" forName="quad2" refType="h" fact="0.29"/>
          <dgm:constr type="w" for="ch" forName="quad3" refType="w" fact="0.39"/>
          <dgm:constr type="h" for="ch" forName="quad3" refType="h" fact="0.39"/>
          <dgm:constr type="ctrX" for="ch" forName="quad3" refType="w" fact="0.71"/>
          <dgm:constr type="ctrY" for="ch" forName="quad3" refType="h" fact="0.71"/>
          <dgm:constr type="w" for="ch" forName="quad4" refType="w" fact="0.39"/>
          <dgm:constr type="h" for="ch" forName="quad4" refType="h" fact="0.39"/>
          <dgm:constr type="ctrX" for="ch" forName="quad4" refType="w" fact="0.29"/>
          <dgm:constr type="ctrY" for="ch" forName="quad4" refType="h" fact="0.71"/>
          <dgm:constr type="primFontSz" for="des" ptType="node" op="equ" val="65"/>
        </dgm:constrLst>
      </dgm:else>
    </dgm:choose>
    <dgm:ruleLst/>
    <dgm:choose name="Name3">
      <dgm:if name="Name4" axis="ch" ptType="node" func="cnt" op="gte" val="1">
        <dgm:layoutNode name="diamond" styleLbl="bgShp">
          <dgm:alg type="sp"/>
          <dgm:shape xmlns:r="http://schemas.openxmlformats.org/officeDocument/2006/relationships" type="diamond" r:blip="">
            <dgm:adjLst/>
          </dgm:shape>
          <dgm:presOf/>
          <dgm:constrLst>
            <dgm:constr type="w" refType="h" op="equ"/>
          </dgm:constrLst>
          <dgm:ruleLst/>
        </dgm:layoutNode>
        <dgm:layoutNode name="quad1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1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2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2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3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3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quad4">
          <dgm:varLst>
            <dgm:chMax val="0"/>
            <dgm:chPref val="0"/>
            <dgm:bulletEnabled val="1"/>
          </dgm:varLst>
          <dgm:alg type="tx"/>
          <dgm:shape xmlns:r="http://schemas.openxmlformats.org/officeDocument/2006/relationships" type="roundRect" r:blip="">
            <dgm:adjLst/>
          </dgm:shape>
          <dgm:presOf axis="ch desOrSelf" ptType="node node" st="4 1" cnt="1 0"/>
          <dgm:constrLst>
            <dgm:constr type="w" refType="h" op="equ"/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if>
      <dgm:else name="Name5"/>
    </dgm:choose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hierarchy1">
  <dgm:title val=""/>
  <dgm:desc val=""/>
  <dgm:catLst>
    <dgm:cat type="hierarchy" pri="2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" destId="22" srcOrd="1" destOrd="0"/>
        <dgm:cxn modelId="33" srcId="3" destId="3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12"/>
      </dgm:ptLst>
      <dgm:cxnLst>
        <dgm:cxn modelId="2" srcId="0" destId="1" srcOrd="0" destOrd="0"/>
        <dgm:cxn modelId="13" srcId="1" destId="11" srcOrd="0" destOrd="0"/>
        <dgm:cxn modelId="14" srcId="1" destId="1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21"/>
        <dgm:pt modelId="211"/>
        <dgm:pt modelId="3"/>
        <dgm:pt modelId="31"/>
        <dgm:pt modelId="311"/>
      </dgm:ptLst>
      <dgm:cxnLst>
        <dgm:cxn modelId="4" srcId="0" destId="1" srcOrd="0" destOrd="0"/>
        <dgm:cxn modelId="5" srcId="1" destId="2" srcOrd="0" destOrd="0"/>
        <dgm:cxn modelId="6" srcId="1" destId="3" srcOrd="1" destOrd="0"/>
        <dgm:cxn modelId="23" srcId="2" destId="21" srcOrd="0" destOrd="0"/>
        <dgm:cxn modelId="24" srcId="21" destId="211" srcOrd="0" destOrd="0"/>
        <dgm:cxn modelId="33" srcId="3" destId="31" srcOrd="0" destOrd="0"/>
        <dgm:cxn modelId="34" srcId="31" destId="311" srcOrd="0" destOrd="0"/>
      </dgm:cxnLst>
      <dgm:bg/>
      <dgm:whole/>
    </dgm:dataModel>
  </dgm:clrData>
  <dgm:layoutNode name="hierChild1">
    <dgm:varLst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des" forName="composite" refType="w"/>
      <dgm:constr type="h" for="des" forName="composite" refType="w" refFor="des" refForName="composite" fact="0.667"/>
      <dgm:constr type="w" for="des" forName="composite2" refType="w" refFor="des" refForName="composite"/>
      <dgm:constr type="h" for="des" forName="composite2" refType="h" refFor="des" refForName="composite"/>
      <dgm:constr type="w" for="des" forName="composite3" refType="w" refFor="des" refForName="composite"/>
      <dgm:constr type="h" for="des" forName="composite3" refType="h" refFor="des" refForName="composite"/>
      <dgm:constr type="w" for="des" forName="composite4" refType="w" refFor="des" refForName="composite"/>
      <dgm:constr type="h" for="des" forName="composite4" refType="h" refFor="des" refForName="composite"/>
      <dgm:constr type="w" for="des" forName="composite5" refType="w" refFor="des" refForName="composite"/>
      <dgm:constr type="h" for="des" forName="composite5" refType="h" refFor="des" refForName="composite"/>
      <dgm:constr type="sibSp" refType="w" refFor="des" refForName="composite" fact="0.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p" for="des" forName="hierRoot1" refType="h" refFor="des" refForName="composite" fact="0.25"/>
      <dgm:constr type="sp" for="des" forName="hierRoot2" refType="sp" refFor="des" refForName="hierRoot1"/>
      <dgm:constr type="sp" for="des" forName="hierRoot3" refType="sp" refFor="des" refForName="hierRoot1"/>
      <dgm:constr type="sp" for="des" forName="hierRoot4" refType="sp" refFor="des" refForName="hierRoot1"/>
      <dgm:constr type="sp" for="des" forName="hierRoot5" refType="sp" refFor="des" refForName="hierRoot1"/>
    </dgm:constrLst>
    <dgm:ruleLst/>
    <dgm:forEach name="Name3" axis="ch">
      <dgm:forEach name="Name4" axis="self" ptType="node">
        <dgm:layoutNode name="hierRoot1">
          <dgm:alg type="hierRoot"/>
          <dgm:shape xmlns:r="http://schemas.openxmlformats.org/officeDocument/2006/relationships" r:blip="">
            <dgm:adjLst/>
          </dgm:shape>
          <dgm:presOf/>
          <dgm:constrLst>
            <dgm:constr type="bendDist" for="des" ptType="parTrans" refType="sp" fact="0.5"/>
          </dgm:constrLst>
          <dgm:ruleLst/>
          <dgm:layoutNode name="composite">
            <dgm:alg type="composite"/>
            <dgm:shape xmlns:r="http://schemas.openxmlformats.org/officeDocument/2006/relationships" r:blip="">
              <dgm:adjLst/>
            </dgm:shape>
            <dgm:presOf/>
            <dgm:constrLst>
              <dgm:constr type="w" for="ch" forName="background" refType="w" fact="0.9"/>
              <dgm:constr type="h" for="ch" forName="background" refType="w" refFor="ch" refForName="background" fact="0.635"/>
              <dgm:constr type="t" for="ch" forName="background"/>
              <dgm:constr type="l" for="ch" forName="background"/>
              <dgm:constr type="w" for="ch" forName="text" refType="w" fact="0.9"/>
              <dgm:constr type="h" for="ch" forName="text" refType="w" refFor="ch" refForName="text" fact="0.635"/>
              <dgm:constr type="t" for="ch" forName="text" refType="w" fact="0.095"/>
              <dgm:constr type="l" for="ch" forName="text" refType="w" fact="0.1"/>
            </dgm:constrLst>
            <dgm:ruleLst/>
            <dgm:layoutNode name="background" styleLbl="node0" moveWith="text">
              <dgm:alg type="sp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/>
              <dgm:constrLst/>
              <dgm:ruleLst/>
            </dgm:layoutNode>
            <dgm:layoutNode name="text" styleLbl="fgAcc0">
              <dgm:varLst>
                <dgm:chPref val="3"/>
              </dgm:varLst>
              <dgm:alg type="tx"/>
              <dgm:shape xmlns:r="http://schemas.openxmlformats.org/officeDocument/2006/relationships" type="roundRect" r:blip="">
                <dgm:adjLst>
                  <dgm:adj idx="1" val="0.1"/>
                </dgm:adjLst>
              </dgm:shape>
              <dgm:presOf axis="self"/>
              <dgm:constrLst>
                <dgm:constr type="tMarg" refType="primFontSz" fact="0.3"/>
                <dgm:constr type="bMarg" refType="primFontSz" fact="0.3"/>
                <dgm:constr type="lMarg" refType="primFontSz" fact="0.3"/>
                <dgm:constr type="rMarg" refType="primFontSz" fact="0.3"/>
              </dgm:constrLst>
              <dgm:ruleLst>
                <dgm:rule type="primFontSz" val="5" fact="NaN" max="NaN"/>
              </dgm:ruleLst>
            </dgm:layoutNode>
          </dgm:layoutNode>
          <dgm:layoutNode name="hierChild2">
            <dgm:choose name="Name5">
              <dgm:if name="Name6" func="var" arg="dir" op="equ" val="norm">
                <dgm:alg type="hierChild">
                  <dgm:param type="linDir" val="fromL"/>
                </dgm:alg>
              </dgm:if>
              <dgm:else name="Name7">
                <dgm:alg type="hierChild">
                  <dgm:param type="linDir" val="fromR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Name8" axis="ch">
              <dgm:forEach name="Name9" axis="self" ptType="parTrans" cnt="1">
                <dgm:layoutNode name="Name10">
                  <dgm:alg type="conn">
                    <dgm:param type="dim" val="1D"/>
                    <dgm:param type="endSty" val="noArr"/>
                    <dgm:param type="connRout" val="bend"/>
                    <dgm:param type="bendPt" val="end"/>
                    <dgm:param type="begPts" val="bCtr"/>
                    <dgm:param type="endPts" val="tCtr"/>
                    <dgm:param type="srcNode" val="background"/>
                    <dgm:param type="dstNode" val="background2"/>
                  </dgm:alg>
                  <dgm:shape xmlns:r="http://schemas.openxmlformats.org/officeDocument/2006/relationships" type="conn" r:blip="" zOrderOff="-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forEach name="Name11" axis="self" ptType="node">
                <dgm:layoutNode name="hierRoot2">
                  <dgm:alg type="hierRoot"/>
                  <dgm:shape xmlns:r="http://schemas.openxmlformats.org/officeDocument/2006/relationships" r:blip="">
                    <dgm:adjLst/>
                  </dgm:shape>
                  <dgm:presOf/>
                  <dgm:constrLst>
                    <dgm:constr type="bendDist" for="des" ptType="parTrans" refType="sp" fact="0.5"/>
                  </dgm:constrLst>
                  <dgm:ruleLst/>
                  <dgm:layoutNode name="composite2">
                    <dgm:alg type="composite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w" for="ch" forName="background2" refType="w" fact="0.9"/>
                      <dgm:constr type="h" for="ch" forName="background2" refType="w" refFor="ch" refForName="background2" fact="0.635"/>
                      <dgm:constr type="t" for="ch" forName="background2"/>
                      <dgm:constr type="l" for="ch" forName="background2"/>
                      <dgm:constr type="w" for="ch" forName="text2" refType="w" fact="0.9"/>
                      <dgm:constr type="h" for="ch" forName="text2" refType="w" refFor="ch" refForName="text2" fact="0.635"/>
                      <dgm:constr type="t" for="ch" forName="text2" refType="w" fact="0.095"/>
                      <dgm:constr type="l" for="ch" forName="text2" refType="w" fact="0.1"/>
                    </dgm:constrLst>
                    <dgm:ruleLst/>
                    <dgm:layoutNode name="background2" moveWith="text2">
                      <dgm:alg type="sp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/>
                      <dgm:constrLst/>
                      <dgm:ruleLst/>
                    </dgm:layoutNode>
                    <dgm:layoutNode name="text2" styleLbl="fgAcc2">
                      <dgm:varLst>
                        <dgm:chPref val="3"/>
                      </dgm:varLst>
                      <dgm:alg type="tx"/>
                      <dgm:shape xmlns:r="http://schemas.openxmlformats.org/officeDocument/2006/relationships" type="roundRect" r:blip="">
                        <dgm:adjLst>
                          <dgm:adj idx="1" val="0.1"/>
                        </dgm:adjLst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</dgm:layoutNode>
                  <dgm:layoutNode name="hierChild3">
                    <dgm:choose name="Name12">
                      <dgm:if name="Name13" func="var" arg="dir" op="equ" val="norm">
                        <dgm:alg type="hierChild">
                          <dgm:param type="linDir" val="fromL"/>
                        </dgm:alg>
                      </dgm:if>
                      <dgm:else name="Name14">
                        <dgm:alg type="hierChild">
                          <dgm:param type="linDir" val="fromR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constrLst/>
                    <dgm:ruleLst/>
                    <dgm:forEach name="Name15" axis="ch">
                      <dgm:forEach name="Name16" axis="self" ptType="parTrans" cnt="1">
                        <dgm:layoutNode name="Name17">
                          <dgm:alg type="conn">
                            <dgm:param type="dim" val="1D"/>
                            <dgm:param type="endSty" val="noArr"/>
                            <dgm:param type="connRout" val="bend"/>
                            <dgm:param type="bendPt" val="end"/>
                            <dgm:param type="begPts" val="bCtr"/>
                            <dgm:param type="endPts" val="tCtr"/>
                            <dgm:param type="srcNode" val="background2"/>
                            <dgm:param type="dstNode" val="background3"/>
                          </dgm:alg>
                          <dgm:shape xmlns:r="http://schemas.openxmlformats.org/officeDocument/2006/relationships" type="conn" r:blip="" zOrderOff="-999">
                            <dgm:adjLst/>
                          </dgm:shape>
                          <dgm:presOf axis="self"/>
                          <dgm:constrLst>
                            <dgm:constr type="begPad"/>
                            <dgm:constr type="endPad"/>
                          </dgm:constrLst>
                          <dgm:ruleLst/>
                        </dgm:layoutNode>
                      </dgm:forEach>
                      <dgm:forEach name="Name18" axis="self" ptType="node">
                        <dgm:layoutNode name="hierRoot3">
                          <dgm:alg type="hierRoot"/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constrLst>
                            <dgm:constr type="bendDist" for="des" ptType="parTrans" refType="sp" fact="0.5"/>
                          </dgm:constrLst>
                          <dgm:ruleLst/>
                          <dgm:layoutNode name="composite3">
                            <dgm:alg type="composite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w" for="ch" forName="background3" refType="w" fact="0.9"/>
                              <dgm:constr type="h" for="ch" forName="background3" refType="w" refFor="ch" refForName="background3" fact="0.635"/>
                              <dgm:constr type="t" for="ch" forName="background3"/>
                              <dgm:constr type="l" for="ch" forName="background3"/>
                              <dgm:constr type="w" for="ch" forName="text3" refType="w" fact="0.9"/>
                              <dgm:constr type="h" for="ch" forName="text3" refType="w" refFor="ch" refForName="text3" fact="0.635"/>
                              <dgm:constr type="t" for="ch" forName="text3" refType="w" fact="0.095"/>
                              <dgm:constr type="l" for="ch" forName="text3" refType="w" fact="0.1"/>
                            </dgm:constrLst>
                            <dgm:ruleLst/>
                            <dgm:layoutNode name="background3" moveWith="text3">
                              <dgm:alg type="sp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/>
                              <dgm:constrLst/>
                              <dgm:ruleLst/>
                            </dgm:layoutNode>
                            <dgm:layoutNode name="text3" styleLbl="fgAcc3">
                              <dgm:varLst>
                                <dgm:chPref val="3"/>
                              </dgm:varLst>
                              <dgm:alg type="tx"/>
                              <dgm:shape xmlns:r="http://schemas.openxmlformats.org/officeDocument/2006/relationships" type="roundRect" r:blip="">
                                <dgm:adjLst>
                                  <dgm:adj idx="1" val="0.1"/>
                                </dgm:adjLst>
                              </dgm:shape>
                              <dgm:presOf axis="self"/>
                              <dgm:constrLst>
                                <dgm:constr type="tMarg" refType="primFontSz" fact="0.3"/>
                                <dgm:constr type="bMarg" refType="primFontSz" fact="0.3"/>
                                <dgm:constr type="lMarg" refType="primFontSz" fact="0.3"/>
                                <dgm:constr type="rMarg" refType="primFontSz" fact="0.3"/>
                              </dgm:constrLst>
                              <dgm:ruleLst>
                                <dgm:rule type="primFontSz" val="5" fact="NaN" max="NaN"/>
                              </dgm:ruleLst>
                            </dgm:layoutNode>
                          </dgm:layoutNode>
                          <dgm:layoutNode name="hierChild4">
                            <dgm:choose name="Name19">
                              <dgm:if name="Name20" func="var" arg="dir" op="equ" val="norm">
                                <dgm:alg type="hierChild">
                                  <dgm:param type="linDir" val="fromL"/>
                                </dgm:alg>
                              </dgm:if>
                              <dgm:else name="Name21">
                                <dgm:alg type="hierChild">
                                  <dgm:param type="linDir" val="fromR"/>
                                </dgm:alg>
                              </dgm:else>
                            </dgm:choose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/>
                            <dgm:ruleLst/>
                            <dgm:forEach name="repeat" axis="ch">
                              <dgm:forEach name="Name22" axis="self" ptType="parTrans" cnt="1">
                                <dgm:layoutNode name="Name23">
                                  <dgm:choose name="Name24">
                                    <dgm:if name="Name25" axis="self" func="depth" op="lte" val="4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3"/>
                                        <dgm:param type="dstNode" val="background4"/>
                                      </dgm:alg>
                                    </dgm:if>
                                    <dgm:else name="Name26">
                                      <dgm:alg type="conn">
                                        <dgm:param type="dim" val="1D"/>
                                        <dgm:param type="endSty" val="noArr"/>
                                        <dgm:param type="connRout" val="bend"/>
                                        <dgm:param type="bendPt" val="end"/>
                                        <dgm:param type="begPts" val="bCtr"/>
                                        <dgm:param type="endPts" val="tCtr"/>
                                        <dgm:param type="srcNode" val="background4"/>
                                        <dgm:param type="dstNode" val="background4"/>
                                      </dgm:alg>
                                    </dgm:else>
                                  </dgm:choose>
                                  <dgm:shape xmlns:r="http://schemas.openxmlformats.org/officeDocument/2006/relationships" type="conn" r:blip="" zOrderOff="-999">
                                    <dgm:adjLst/>
                                  </dgm:shape>
                                  <dgm:presOf axis="self"/>
                                  <dgm:constrLst>
                                    <dgm:constr type="begPad"/>
                                    <dgm:constr type="endPad"/>
                                  </dgm:constrLst>
                                  <dgm:ruleLst/>
                                </dgm:layoutNode>
                              </dgm:forEach>
                              <dgm:forEach name="Name27" axis="self" ptType="node">
                                <dgm:layoutNode name="hierRoot4">
                                  <dgm:alg type="hierRoot"/>
                                  <dgm:shape xmlns:r="http://schemas.openxmlformats.org/officeDocument/2006/relationships" r:blip="">
                                    <dgm:adjLst/>
                                  </dgm:shape>
                                  <dgm:presOf/>
                                  <dgm:constrLst>
                                    <dgm:constr type="bendDist" for="des" ptType="parTrans" refType="sp" fact="0.5"/>
                                  </dgm:constrLst>
                                  <dgm:ruleLst/>
                                  <dgm:layoutNode name="composite4">
                                    <dgm:alg type="composite"/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>
                                      <dgm:constr type="w" for="ch" forName="background4" refType="w" fact="0.9"/>
                                      <dgm:constr type="h" for="ch" forName="background4" refType="w" refFor="ch" refForName="background4" fact="0.635"/>
                                      <dgm:constr type="t" for="ch" forName="background4"/>
                                      <dgm:constr type="l" for="ch" forName="background4"/>
                                      <dgm:constr type="w" for="ch" forName="text4" refType="w" fact="0.9"/>
                                      <dgm:constr type="h" for="ch" forName="text4" refType="w" refFor="ch" refForName="text4" fact="0.635"/>
                                      <dgm:constr type="t" for="ch" forName="text4" refType="w" fact="0.095"/>
                                      <dgm:constr type="l" for="ch" forName="text4" refType="w" fact="0.1"/>
                                    </dgm:constrLst>
                                    <dgm:ruleLst/>
                                    <dgm:layoutNode name="background4" moveWith="text4">
                                      <dgm:alg type="sp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/>
                                      <dgm:constrLst/>
                                      <dgm:ruleLst/>
                                    </dgm:layoutNode>
                                    <dgm:layoutNode name="text4" styleLbl="fgAcc4">
                                      <dgm:varLst>
                                        <dgm:chPref val="3"/>
                                      </dgm:varLst>
                                      <dgm:alg type="tx"/>
                                      <dgm:shape xmlns:r="http://schemas.openxmlformats.org/officeDocument/2006/relationships" type="roundRect" r:blip="">
                                        <dgm:adjLst>
                                          <dgm:adj idx="1" val="0.1"/>
                                        </dgm:adjLst>
                                      </dgm:shape>
                                      <dgm:presOf axis="self"/>
                                      <dgm:constrLst>
                                        <dgm:constr type="tMarg" refType="primFontSz" fact="0.3"/>
                                        <dgm:constr type="bMarg" refType="primFontSz" fact="0.3"/>
                                        <dgm:constr type="lMarg" refType="primFontSz" fact="0.3"/>
                                        <dgm:constr type="rMarg" refType="primFontSz" fact="0.3"/>
                                      </dgm:constrLst>
                                      <dgm:ruleLst>
                                        <dgm:rule type="primFontSz" val="5" fact="NaN" max="NaN"/>
                                      </dgm:ruleLst>
                                    </dgm:layoutNode>
                                  </dgm:layoutNode>
                                  <dgm:layoutNode name="hierChild5">
                                    <dgm:choose name="Name28">
                                      <dgm:if name="Name29" func="var" arg="dir" op="equ" val="norm">
                                        <dgm:alg type="hierChild">
                                          <dgm:param type="linDir" val="fromL"/>
                                        </dgm:alg>
                                      </dgm:if>
                                      <dgm:else name="Name30">
                                        <dgm:alg type="hierChild">
                                          <dgm:param type="linDir" val="fromR"/>
                                        </dgm:alg>
                                      </dgm:else>
                                    </dgm:choose>
                                    <dgm:shape xmlns:r="http://schemas.openxmlformats.org/officeDocument/2006/relationships" r:blip="">
                                      <dgm:adjLst/>
                                    </dgm:shape>
                                    <dgm:presOf/>
                                    <dgm:constrLst/>
                                    <dgm:ruleLst/>
                                    <dgm:forEach name="Name31" ref="repeat"/>
                                  </dgm:layoutNode>
                                </dgm:layoutNode>
                              </dgm:forEach>
                            </dgm:forEach>
                          </dgm:layoutNode>
                        </dgm:layoutNode>
                      </dgm:forEach>
                    </dgm:forEach>
                  </dgm:layoutNode>
                </dgm:layoutNode>
              </dgm:forEach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</Template>
  <TotalTime>1</TotalTime>
  <Pages>2</Pages>
  <Words>332</Words>
  <Characters>1896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Brochure</vt:lpstr>
    </vt:vector>
  </TitlesOfParts>
  <Company>EDUNET</Company>
  <LinksUpToDate>false</LinksUpToDate>
  <CharactersWithSpaces>2224</CharactersWithSpaces>
  <SharedDoc>false</SharedDoc>
  <HLinks>
    <vt:vector size="36" baseType="variant">
      <vt:variant>
        <vt:i4>196636</vt:i4>
      </vt:variant>
      <vt:variant>
        <vt:i4>30</vt:i4>
      </vt:variant>
      <vt:variant>
        <vt:i4>0</vt:i4>
      </vt:variant>
      <vt:variant>
        <vt:i4>5</vt:i4>
      </vt:variant>
      <vt:variant>
        <vt:lpwstr>http://ieneproject.eu/compassion.php</vt:lpwstr>
      </vt:variant>
      <vt:variant>
        <vt:lpwstr/>
      </vt:variant>
      <vt:variant>
        <vt:i4>1835021</vt:i4>
      </vt:variant>
      <vt:variant>
        <vt:i4>24</vt:i4>
      </vt:variant>
      <vt:variant>
        <vt:i4>0</vt:i4>
      </vt:variant>
      <vt:variant>
        <vt:i4>5</vt:i4>
      </vt:variant>
      <vt:variant>
        <vt:lpwstr>http://ieneproject.eu/assessment.php</vt:lpwstr>
      </vt:variant>
      <vt:variant>
        <vt:lpwstr/>
      </vt:variant>
      <vt:variant>
        <vt:i4>196636</vt:i4>
      </vt:variant>
      <vt:variant>
        <vt:i4>21</vt:i4>
      </vt:variant>
      <vt:variant>
        <vt:i4>0</vt:i4>
      </vt:variant>
      <vt:variant>
        <vt:i4>5</vt:i4>
      </vt:variant>
      <vt:variant>
        <vt:lpwstr>http://ieneproject.eu/compassion.php</vt:lpwstr>
      </vt:variant>
      <vt:variant>
        <vt:lpwstr/>
      </vt:variant>
      <vt:variant>
        <vt:i4>8126525</vt:i4>
      </vt:variant>
      <vt:variant>
        <vt:i4>9</vt:i4>
      </vt:variant>
      <vt:variant>
        <vt:i4>0</vt:i4>
      </vt:variant>
      <vt:variant>
        <vt:i4>5</vt:i4>
      </vt:variant>
      <vt:variant>
        <vt:lpwstr>http://www.edu-net.ro/</vt:lpwstr>
      </vt:variant>
      <vt:variant>
        <vt:lpwstr/>
      </vt:variant>
      <vt:variant>
        <vt:i4>6815856</vt:i4>
      </vt:variant>
      <vt:variant>
        <vt:i4>6</vt:i4>
      </vt:variant>
      <vt:variant>
        <vt:i4>0</vt:i4>
      </vt:variant>
      <vt:variant>
        <vt:i4>5</vt:i4>
      </vt:variant>
      <vt:variant>
        <vt:lpwstr>http://www.ieneproject.eu/</vt:lpwstr>
      </vt:variant>
      <vt:variant>
        <vt:lpwstr/>
      </vt:variant>
      <vt:variant>
        <vt:i4>3407991</vt:i4>
      </vt:variant>
      <vt:variant>
        <vt:i4>2556</vt:i4>
      </vt:variant>
      <vt:variant>
        <vt:i4>1037</vt:i4>
      </vt:variant>
      <vt:variant>
        <vt:i4>1</vt:i4>
      </vt:variant>
      <vt:variant>
        <vt:lpwstr>img_nurse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Brochure</dc:title>
  <dc:creator>reviewer</dc:creator>
  <cp:lastModifiedBy>Victor Dudau</cp:lastModifiedBy>
  <cp:revision>2</cp:revision>
  <cp:lastPrinted>2016-03-15T12:22:00Z</cp:lastPrinted>
  <dcterms:created xsi:type="dcterms:W3CDTF">2016-06-21T08:15:00Z</dcterms:created>
  <dcterms:modified xsi:type="dcterms:W3CDTF">2016-06-21T08:15:00Z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DefaultLanguage">
    <vt:bool>true</vt:bool>
  </property>
  <property fmtid="{D5CDD505-2E9C-101B-9397-08002B2CF9AE}" pid="3" name="Version">
    <vt:i4>2000113000</vt:i4>
  </property>
  <property fmtid="{D5CDD505-2E9C-101B-9397-08002B2CF9AE}" pid="4" name="LCID">
    <vt:i4>1033</vt:i4>
  </property>
</Properties>
</file>